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9B" w:rsidRPr="00706A4F" w:rsidRDefault="005C1D9B" w:rsidP="005C1D9B">
      <w:pPr>
        <w:pStyle w:val="a4"/>
        <w:rPr>
          <w:rFonts w:ascii="Times New Roman" w:hAnsi="Times New Roman"/>
        </w:rPr>
      </w:pPr>
      <w:r w:rsidRPr="00706A4F">
        <w:rPr>
          <w:rFonts w:ascii="Times New Roman" w:hAnsi="Times New Roman"/>
        </w:rPr>
        <w:t>Автономная некоммерческая</w:t>
      </w:r>
      <w:r>
        <w:rPr>
          <w:rFonts w:ascii="Times New Roman" w:hAnsi="Times New Roman"/>
        </w:rPr>
        <w:t xml:space="preserve">  профессиональная образовательная организация </w:t>
      </w:r>
    </w:p>
    <w:p w:rsidR="005C1D9B" w:rsidRPr="00706A4F" w:rsidRDefault="005C1D9B" w:rsidP="005C1D9B">
      <w:pPr>
        <w:jc w:val="center"/>
        <w:rPr>
          <w:b/>
        </w:rPr>
      </w:pPr>
      <w:r w:rsidRPr="00706A4F">
        <w:rPr>
          <w:b/>
        </w:rPr>
        <w:t xml:space="preserve"> «УРАЛЬСКИЙ ПРОМЫШЛЕННО-ЭКОНОМИЧЕСКИЙ  </w:t>
      </w:r>
      <w:r>
        <w:rPr>
          <w:b/>
        </w:rPr>
        <w:t>ТЕХНИКУМ</w:t>
      </w:r>
      <w:r w:rsidRPr="00706A4F">
        <w:rPr>
          <w:b/>
        </w:rPr>
        <w:t>»</w:t>
      </w:r>
    </w:p>
    <w:p w:rsidR="005C1D9B" w:rsidRPr="00C60103" w:rsidRDefault="005C1D9B" w:rsidP="005C1D9B">
      <w:pPr>
        <w:jc w:val="center"/>
      </w:pPr>
    </w:p>
    <w:p w:rsidR="005C1D9B" w:rsidRPr="00C60103" w:rsidRDefault="005C1D9B" w:rsidP="005C1D9B">
      <w:pPr>
        <w:jc w:val="center"/>
      </w:pPr>
    </w:p>
    <w:p w:rsidR="005C1D9B" w:rsidRPr="00C60103" w:rsidRDefault="005C1D9B" w:rsidP="005C1D9B">
      <w:pPr>
        <w:jc w:val="center"/>
      </w:pPr>
    </w:p>
    <w:p w:rsidR="005C1D9B" w:rsidRPr="00C60103" w:rsidRDefault="005C1D9B" w:rsidP="005C1D9B">
      <w:pPr>
        <w:jc w:val="center"/>
      </w:pPr>
    </w:p>
    <w:p w:rsidR="005C1D9B" w:rsidRPr="00C60103" w:rsidRDefault="005C1D9B" w:rsidP="005C1D9B">
      <w:pPr>
        <w:jc w:val="center"/>
      </w:pPr>
    </w:p>
    <w:p w:rsidR="005C1D9B" w:rsidRPr="00C60103" w:rsidRDefault="005C1D9B" w:rsidP="005C1D9B">
      <w:pPr>
        <w:jc w:val="center"/>
      </w:pPr>
    </w:p>
    <w:p w:rsidR="005C1D9B" w:rsidRPr="00C60103" w:rsidRDefault="005C1D9B" w:rsidP="005C1D9B">
      <w:pPr>
        <w:jc w:val="center"/>
      </w:pPr>
    </w:p>
    <w:p w:rsidR="005C1D9B" w:rsidRPr="00C60103" w:rsidRDefault="005C1D9B" w:rsidP="005C1D9B">
      <w:pPr>
        <w:jc w:val="center"/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Pr="005C1D9B" w:rsidRDefault="00AD08A6">
      <w:pPr>
        <w:spacing w:line="321" w:lineRule="exact"/>
        <w:rPr>
          <w:caps/>
          <w:sz w:val="40"/>
          <w:szCs w:val="40"/>
        </w:rPr>
      </w:pPr>
    </w:p>
    <w:p w:rsidR="00AD08A6" w:rsidRPr="005C1D9B" w:rsidRDefault="00A82457">
      <w:pPr>
        <w:ind w:right="20"/>
        <w:jc w:val="center"/>
        <w:rPr>
          <w:caps/>
          <w:sz w:val="40"/>
          <w:szCs w:val="40"/>
        </w:rPr>
      </w:pPr>
      <w:r w:rsidRPr="005C1D9B">
        <w:rPr>
          <w:rFonts w:eastAsia="Times New Roman"/>
          <w:caps/>
          <w:sz w:val="40"/>
          <w:szCs w:val="40"/>
        </w:rPr>
        <w:t xml:space="preserve"> </w:t>
      </w:r>
      <w:r w:rsidRPr="005C1D9B">
        <w:rPr>
          <w:rFonts w:eastAsia="Times New Roman"/>
          <w:b/>
          <w:bCs/>
          <w:caps/>
          <w:sz w:val="40"/>
          <w:szCs w:val="40"/>
        </w:rPr>
        <w:t>Правила безопасности дорожного движения</w:t>
      </w:r>
    </w:p>
    <w:p w:rsidR="00AD08A6" w:rsidRDefault="00AD08A6">
      <w:pPr>
        <w:spacing w:line="273" w:lineRule="exact"/>
        <w:rPr>
          <w:sz w:val="24"/>
          <w:szCs w:val="24"/>
        </w:rPr>
      </w:pPr>
    </w:p>
    <w:p w:rsidR="005C1D9B" w:rsidRDefault="005C1D9B" w:rsidP="005C1D9B">
      <w:pPr>
        <w:jc w:val="center"/>
        <w:rPr>
          <w:sz w:val="28"/>
          <w:szCs w:val="28"/>
        </w:rPr>
      </w:pPr>
      <w:r w:rsidRPr="00545455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етодические указания по выполнению </w:t>
      </w:r>
      <w:r w:rsidR="00BE75D8">
        <w:rPr>
          <w:sz w:val="28"/>
          <w:szCs w:val="28"/>
        </w:rPr>
        <w:t xml:space="preserve">самостоятельной </w:t>
      </w:r>
      <w:r>
        <w:rPr>
          <w:sz w:val="28"/>
          <w:szCs w:val="28"/>
        </w:rPr>
        <w:t>работы</w:t>
      </w:r>
    </w:p>
    <w:p w:rsidR="005C1D9B" w:rsidRPr="00302949" w:rsidRDefault="005C1D9B" w:rsidP="005C1D9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«Техническое обслуживание и ремонт автомобильного транспорта»</w:t>
      </w: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DD2421" w:rsidRDefault="00DD2421">
      <w:pPr>
        <w:spacing w:line="200" w:lineRule="exact"/>
        <w:rPr>
          <w:sz w:val="24"/>
          <w:szCs w:val="24"/>
        </w:rPr>
      </w:pPr>
    </w:p>
    <w:p w:rsidR="00DD2421" w:rsidRDefault="00DD2421">
      <w:pPr>
        <w:spacing w:line="200" w:lineRule="exact"/>
        <w:rPr>
          <w:sz w:val="24"/>
          <w:szCs w:val="24"/>
        </w:rPr>
      </w:pPr>
    </w:p>
    <w:p w:rsidR="00DD2421" w:rsidRDefault="00DD2421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Pr="00302949" w:rsidRDefault="005C1D9B" w:rsidP="005C1D9B">
      <w:pPr>
        <w:jc w:val="center"/>
        <w:rPr>
          <w:sz w:val="28"/>
          <w:szCs w:val="28"/>
        </w:rPr>
      </w:pPr>
      <w:r w:rsidRPr="00302949">
        <w:rPr>
          <w:sz w:val="28"/>
          <w:szCs w:val="28"/>
        </w:rPr>
        <w:t>Екатеринбург</w:t>
      </w:r>
    </w:p>
    <w:p w:rsidR="005C1D9B" w:rsidRPr="00302949" w:rsidRDefault="005C1D9B" w:rsidP="005C1D9B">
      <w:pPr>
        <w:jc w:val="center"/>
        <w:rPr>
          <w:sz w:val="28"/>
          <w:szCs w:val="28"/>
        </w:rPr>
      </w:pPr>
      <w:r w:rsidRPr="00302949">
        <w:rPr>
          <w:sz w:val="28"/>
          <w:szCs w:val="28"/>
        </w:rPr>
        <w:t>201</w:t>
      </w:r>
      <w:r w:rsidR="00104223">
        <w:rPr>
          <w:sz w:val="28"/>
          <w:szCs w:val="28"/>
        </w:rPr>
        <w:t>7</w:t>
      </w:r>
    </w:p>
    <w:p w:rsidR="005C1D9B" w:rsidRPr="00C60103" w:rsidRDefault="005C1D9B" w:rsidP="005C1D9B">
      <w:pPr>
        <w:jc w:val="center"/>
      </w:pPr>
      <w:r>
        <w:br w:type="page"/>
      </w:r>
      <w:r w:rsidRPr="00C60103">
        <w:lastRenderedPageBreak/>
        <w:t xml:space="preserve">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4"/>
        <w:gridCol w:w="4785"/>
        <w:gridCol w:w="568"/>
        <w:gridCol w:w="4197"/>
        <w:gridCol w:w="21"/>
      </w:tblGrid>
      <w:tr w:rsidR="005C1D9B" w:rsidRPr="00C60103" w:rsidTr="00104223">
        <w:trPr>
          <w:gridBefore w:val="1"/>
          <w:wBefore w:w="34" w:type="dxa"/>
        </w:trPr>
        <w:tc>
          <w:tcPr>
            <w:tcW w:w="4785" w:type="dxa"/>
          </w:tcPr>
          <w:p w:rsidR="005C1D9B" w:rsidRPr="00C60103" w:rsidRDefault="005C1D9B" w:rsidP="00ED0BC7">
            <w:r w:rsidRPr="00C60103">
              <w:t xml:space="preserve">Одобрена </w:t>
            </w:r>
            <w:proofErr w:type="gramStart"/>
            <w:r w:rsidRPr="00C60103">
              <w:t>цикловой  комиссией</w:t>
            </w:r>
            <w:proofErr w:type="gramEnd"/>
            <w:r w:rsidRPr="00C60103">
              <w:t xml:space="preserve"> </w:t>
            </w:r>
          </w:p>
          <w:p w:rsidR="005C1D9B" w:rsidRPr="00865235" w:rsidRDefault="00DD2421" w:rsidP="00ED0BC7">
            <w:pPr>
              <w:tabs>
                <w:tab w:val="left" w:pos="1700"/>
              </w:tabs>
            </w:pPr>
            <w:r>
              <w:t>Автомобильного транспорта</w:t>
            </w:r>
            <w:r w:rsidR="005C1D9B">
              <w:tab/>
            </w:r>
          </w:p>
        </w:tc>
        <w:tc>
          <w:tcPr>
            <w:tcW w:w="4786" w:type="dxa"/>
            <w:gridSpan w:val="3"/>
          </w:tcPr>
          <w:p w:rsidR="005C1D9B" w:rsidRPr="0038413E" w:rsidRDefault="005C1D9B" w:rsidP="00ED0BC7">
            <w:r w:rsidRPr="00C60103">
              <w:t xml:space="preserve">Составлена в соответствии </w:t>
            </w:r>
            <w:r>
              <w:rPr>
                <w:lang w:val="en-US"/>
              </w:rPr>
              <w:t>c</w:t>
            </w:r>
            <w:r w:rsidRPr="0038413E">
              <w:t xml:space="preserve"> </w:t>
            </w:r>
            <w:r>
              <w:t>рабочей программой по дисциплине,</w:t>
            </w:r>
            <w:r w:rsidRPr="0038413E">
              <w:t xml:space="preserve"> утвержденной </w:t>
            </w:r>
            <w:r>
              <w:t>заместителем директора по учебной работе</w:t>
            </w:r>
          </w:p>
          <w:p w:rsidR="005C1D9B" w:rsidRDefault="005C1D9B" w:rsidP="00ED0BC7">
            <w:r>
              <w:t>20.08.201</w:t>
            </w:r>
            <w:r w:rsidR="00DD2421">
              <w:t>4</w:t>
            </w:r>
            <w:r>
              <w:t>г.</w:t>
            </w:r>
          </w:p>
          <w:p w:rsidR="005C1D9B" w:rsidRDefault="005C1D9B" w:rsidP="00ED0BC7"/>
          <w:p w:rsidR="005C1D9B" w:rsidRPr="00C60103" w:rsidRDefault="005C1D9B" w:rsidP="00ED0BC7"/>
        </w:tc>
      </w:tr>
      <w:tr w:rsidR="00104223" w:rsidTr="00104223">
        <w:tblPrEx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5387" w:type="dxa"/>
            <w:gridSpan w:val="3"/>
          </w:tcPr>
          <w:p w:rsidR="00104223" w:rsidRDefault="00104223" w:rsidP="00E1778D">
            <w:pPr>
              <w:tabs>
                <w:tab w:val="left" w:pos="567"/>
              </w:tabs>
              <w:spacing w:line="276" w:lineRule="auto"/>
              <w:ind w:right="1493"/>
              <w:rPr>
                <w:lang w:eastAsia="en-US"/>
              </w:rPr>
            </w:pPr>
            <w:r>
              <w:rPr>
                <w:lang w:eastAsia="en-US"/>
              </w:rPr>
              <w:t xml:space="preserve">Одобрена цикловой комиссией </w:t>
            </w:r>
          </w:p>
          <w:p w:rsidR="00104223" w:rsidRDefault="00104223" w:rsidP="00E1778D">
            <w:pPr>
              <w:tabs>
                <w:tab w:val="left" w:pos="567"/>
              </w:tabs>
              <w:spacing w:line="276" w:lineRule="auto"/>
              <w:ind w:right="1493"/>
              <w:rPr>
                <w:lang w:eastAsia="en-US"/>
              </w:rPr>
            </w:pPr>
            <w:r>
              <w:rPr>
                <w:lang w:eastAsia="en-US"/>
              </w:rPr>
              <w:t>Автомобильного транспорта</w:t>
            </w:r>
          </w:p>
          <w:p w:rsidR="00104223" w:rsidRDefault="00104223" w:rsidP="00E1778D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  <w:r>
              <w:rPr>
                <w:lang w:eastAsia="en-US"/>
              </w:rPr>
              <w:tab/>
            </w:r>
          </w:p>
          <w:p w:rsidR="00104223" w:rsidRDefault="00104223" w:rsidP="00E1778D">
            <w:pPr>
              <w:tabs>
                <w:tab w:val="left" w:pos="567"/>
              </w:tabs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______________ С.Ю. </w:t>
            </w:r>
            <w:proofErr w:type="spellStart"/>
            <w:r>
              <w:rPr>
                <w:lang w:eastAsia="en-US"/>
              </w:rPr>
              <w:t>Кордюков</w:t>
            </w:r>
            <w:proofErr w:type="spellEnd"/>
          </w:p>
          <w:p w:rsidR="00104223" w:rsidRDefault="00104223" w:rsidP="00E1778D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№ 1</w:t>
            </w:r>
          </w:p>
          <w:p w:rsidR="00104223" w:rsidRDefault="00104223" w:rsidP="00E1778D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«29» августа  2017 г.</w:t>
            </w:r>
          </w:p>
        </w:tc>
        <w:tc>
          <w:tcPr>
            <w:tcW w:w="4197" w:type="dxa"/>
            <w:hideMark/>
          </w:tcPr>
          <w:p w:rsidR="00104223" w:rsidRPr="0094284E" w:rsidRDefault="00104223" w:rsidP="00E1778D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 w:rsidRPr="0094284E">
              <w:rPr>
                <w:i/>
                <w:lang w:eastAsia="en-US"/>
              </w:rPr>
              <w:t>УТВЕРЖДАЮ</w:t>
            </w:r>
          </w:p>
          <w:p w:rsidR="00104223" w:rsidRPr="0094284E" w:rsidRDefault="00104223" w:rsidP="00E1778D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 w:rsidRPr="0094284E">
              <w:rPr>
                <w:lang w:eastAsia="en-US"/>
              </w:rPr>
              <w:t>Директор техникума</w:t>
            </w:r>
          </w:p>
          <w:p w:rsidR="00104223" w:rsidRPr="0094284E" w:rsidRDefault="00104223" w:rsidP="00E1778D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 w:rsidRPr="0094284E">
              <w:rPr>
                <w:lang w:eastAsia="en-US"/>
              </w:rPr>
              <w:t>________________ В.И. Овсянников</w:t>
            </w:r>
          </w:p>
          <w:p w:rsidR="00104223" w:rsidRPr="0094284E" w:rsidRDefault="00104223" w:rsidP="00E1778D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  <w:p w:rsidR="00104223" w:rsidRDefault="00104223" w:rsidP="00E1778D">
            <w:pPr>
              <w:spacing w:line="360" w:lineRule="auto"/>
              <w:jc w:val="both"/>
              <w:rPr>
                <w:lang w:eastAsia="en-US"/>
              </w:rPr>
            </w:pPr>
            <w:r w:rsidRPr="0094284E">
              <w:rPr>
                <w:lang w:eastAsia="en-US"/>
              </w:rPr>
              <w:t>от «31»  августа 201</w:t>
            </w:r>
            <w:r>
              <w:rPr>
                <w:lang w:eastAsia="en-US"/>
              </w:rPr>
              <w:t>7</w:t>
            </w:r>
          </w:p>
        </w:tc>
      </w:tr>
      <w:tr w:rsidR="005C1D9B" w:rsidRPr="00C60103" w:rsidTr="00104223">
        <w:trPr>
          <w:gridBefore w:val="1"/>
          <w:wBefore w:w="34" w:type="dxa"/>
        </w:trPr>
        <w:tc>
          <w:tcPr>
            <w:tcW w:w="4785" w:type="dxa"/>
          </w:tcPr>
          <w:p w:rsidR="005C1D9B" w:rsidRPr="00C60103" w:rsidRDefault="005C1D9B" w:rsidP="00ED0BC7"/>
        </w:tc>
        <w:tc>
          <w:tcPr>
            <w:tcW w:w="4786" w:type="dxa"/>
            <w:gridSpan w:val="3"/>
          </w:tcPr>
          <w:p w:rsidR="005C1D9B" w:rsidRPr="00C60103" w:rsidRDefault="005C1D9B" w:rsidP="00ED0BC7"/>
        </w:tc>
      </w:tr>
    </w:tbl>
    <w:p w:rsidR="005C1D9B" w:rsidRDefault="005C1D9B" w:rsidP="005C1D9B">
      <w:pPr>
        <w:pStyle w:val="a4"/>
        <w:rPr>
          <w:rFonts w:ascii="Times New Roman" w:hAnsi="Times New Roman"/>
        </w:rPr>
      </w:pPr>
    </w:p>
    <w:p w:rsidR="005C1D9B" w:rsidRDefault="005C1D9B" w:rsidP="005C1D9B">
      <w:pPr>
        <w:pStyle w:val="a4"/>
        <w:rPr>
          <w:rFonts w:ascii="Times New Roman" w:hAnsi="Times New Roman"/>
        </w:rPr>
      </w:pPr>
      <w:bookmarkStart w:id="0" w:name="_GoBack"/>
      <w:bookmarkEnd w:id="0"/>
    </w:p>
    <w:p w:rsidR="005C1D9B" w:rsidRDefault="005C1D9B" w:rsidP="005C1D9B">
      <w:pPr>
        <w:pStyle w:val="a4"/>
        <w:rPr>
          <w:rFonts w:ascii="Times New Roman" w:hAnsi="Times New Roman"/>
        </w:rPr>
      </w:pPr>
    </w:p>
    <w:p w:rsidR="005C1D9B" w:rsidRDefault="005C1D9B" w:rsidP="005C1D9B">
      <w:pPr>
        <w:pStyle w:val="a4"/>
        <w:rPr>
          <w:rFonts w:ascii="Times New Roman" w:hAnsi="Times New Roman"/>
        </w:rPr>
      </w:pPr>
    </w:p>
    <w:p w:rsidR="005C1D9B" w:rsidRDefault="005C1D9B" w:rsidP="005C1D9B">
      <w:pPr>
        <w:pStyle w:val="a4"/>
        <w:rPr>
          <w:rFonts w:ascii="Times New Roman" w:hAnsi="Times New Roman"/>
        </w:rPr>
      </w:pPr>
    </w:p>
    <w:p w:rsidR="005C1D9B" w:rsidRDefault="005C1D9B" w:rsidP="005C1D9B">
      <w:pPr>
        <w:pStyle w:val="a4"/>
        <w:rPr>
          <w:rFonts w:ascii="Times New Roman" w:hAnsi="Times New Roman"/>
        </w:rPr>
      </w:pPr>
    </w:p>
    <w:p w:rsidR="005C1D9B" w:rsidRDefault="005C1D9B" w:rsidP="005C1D9B">
      <w:pPr>
        <w:pStyle w:val="a4"/>
        <w:rPr>
          <w:rFonts w:ascii="Times New Roman" w:hAnsi="Times New Roman"/>
        </w:rPr>
      </w:pPr>
    </w:p>
    <w:p w:rsidR="005C1D9B" w:rsidRDefault="005C1D9B" w:rsidP="005C1D9B">
      <w:pPr>
        <w:pStyle w:val="a4"/>
        <w:rPr>
          <w:rFonts w:ascii="Times New Roman" w:hAnsi="Times New Roman"/>
        </w:rPr>
      </w:pPr>
    </w:p>
    <w:p w:rsidR="005C1D9B" w:rsidRDefault="005C1D9B" w:rsidP="005C1D9B">
      <w:pPr>
        <w:pStyle w:val="a4"/>
        <w:jc w:val="left"/>
        <w:rPr>
          <w:rFonts w:ascii="Times New Roman" w:hAnsi="Times New Roman"/>
          <w:b w:val="0"/>
        </w:rPr>
      </w:pPr>
      <w:r w:rsidRPr="0053230F">
        <w:rPr>
          <w:rFonts w:ascii="Times New Roman" w:hAnsi="Times New Roman"/>
          <w:b w:val="0"/>
        </w:rPr>
        <w:t>Составитель: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Ку</w:t>
      </w:r>
      <w:r w:rsidR="00DD2421">
        <w:rPr>
          <w:rFonts w:ascii="Times New Roman" w:hAnsi="Times New Roman"/>
          <w:b w:val="0"/>
        </w:rPr>
        <w:t>ч</w:t>
      </w:r>
      <w:r>
        <w:rPr>
          <w:rFonts w:ascii="Times New Roman" w:hAnsi="Times New Roman"/>
          <w:b w:val="0"/>
        </w:rPr>
        <w:t>ерюк</w:t>
      </w:r>
      <w:proofErr w:type="spellEnd"/>
      <w:r>
        <w:rPr>
          <w:rFonts w:ascii="Times New Roman" w:hAnsi="Times New Roman"/>
          <w:b w:val="0"/>
        </w:rPr>
        <w:t xml:space="preserve"> В.Н.. </w:t>
      </w:r>
      <w:r w:rsidRPr="0053230F">
        <w:rPr>
          <w:rFonts w:ascii="Times New Roman" w:hAnsi="Times New Roman"/>
          <w:b w:val="0"/>
        </w:rPr>
        <w:t xml:space="preserve">преподаватель </w:t>
      </w:r>
      <w:r>
        <w:rPr>
          <w:rFonts w:ascii="Times New Roman" w:hAnsi="Times New Roman"/>
          <w:b w:val="0"/>
        </w:rPr>
        <w:t xml:space="preserve"> АН ПОО «Уральский промышленно-экономический техникум»</w:t>
      </w:r>
    </w:p>
    <w:p w:rsidR="005C1D9B" w:rsidRDefault="005C1D9B" w:rsidP="005C1D9B">
      <w:pPr>
        <w:pStyle w:val="a4"/>
        <w:tabs>
          <w:tab w:val="left" w:pos="3135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:rsidR="005C1D9B" w:rsidRPr="00C60103" w:rsidRDefault="005C1D9B" w:rsidP="005C1D9B">
      <w:pPr>
        <w:tabs>
          <w:tab w:val="left" w:pos="5040"/>
        </w:tabs>
        <w:jc w:val="both"/>
        <w:rPr>
          <w:b/>
          <w:bCs/>
        </w:rPr>
      </w:pPr>
    </w:p>
    <w:p w:rsidR="00AD08A6" w:rsidRDefault="005C1D9B" w:rsidP="005C1D9B">
      <w:pPr>
        <w:spacing w:line="200" w:lineRule="exact"/>
        <w:rPr>
          <w:sz w:val="24"/>
          <w:szCs w:val="24"/>
        </w:rPr>
      </w:pPr>
      <w:r>
        <w:rPr>
          <w:b/>
        </w:rPr>
        <w:br w:type="page"/>
      </w: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82457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AD08A6" w:rsidRDefault="00AD08A6">
      <w:pPr>
        <w:spacing w:line="281" w:lineRule="exact"/>
        <w:rPr>
          <w:sz w:val="20"/>
          <w:szCs w:val="20"/>
        </w:rPr>
      </w:pPr>
    </w:p>
    <w:p w:rsidR="00AD08A6" w:rsidRDefault="00A82457">
      <w:pPr>
        <w:spacing w:line="238" w:lineRule="auto"/>
        <w:ind w:left="4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Задачей дисциплины «Правила безопасности дорожного движения» является получение будущими специалистами по Правилам безопасности дорожного движения теоретических знаний в области безопасности дорожного движения; дорожных знаков, разметки и регулирования дорожного движения; правил дорожного движения; основ безопасного управления транспортным средством; организации работы службы безопасности движения в автотранспортных организациях; доврачебной помощи пострадавшим.</w:t>
      </w:r>
    </w:p>
    <w:p w:rsidR="00AD08A6" w:rsidRDefault="00AD08A6">
      <w:pPr>
        <w:spacing w:line="14" w:lineRule="exact"/>
        <w:rPr>
          <w:sz w:val="20"/>
          <w:szCs w:val="20"/>
        </w:rPr>
      </w:pPr>
    </w:p>
    <w:p w:rsidR="00AD08A6" w:rsidRDefault="00A82457">
      <w:pPr>
        <w:spacing w:line="238" w:lineRule="auto"/>
        <w:ind w:left="4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изучения данной дисциплины – теоретически и практически подготовить будущих специалистов с высокими профессиональными качествами, умеющими пользоваться дорожными знаками; ориентироваться по сигналам регулировщика; определять очередность проезда различных транспортных средств; оказывать первую медицинскую помощь пострадавшим в ДТП; управлять своим эмоциональным состоянием при движении транспортного средства; уверенно действовать в нештатных ситуациях; обеспечивать безопасное размещение и перевозку грузов; предвидеть возникновение опасностей при движении транспортных средств; организовывать работу водителя с соблюдением правил дорожного движения.</w:t>
      </w:r>
    </w:p>
    <w:p w:rsidR="00AD08A6" w:rsidRDefault="00AD08A6">
      <w:pPr>
        <w:spacing w:line="21" w:lineRule="exact"/>
        <w:rPr>
          <w:sz w:val="20"/>
          <w:szCs w:val="20"/>
        </w:rPr>
      </w:pPr>
    </w:p>
    <w:p w:rsidR="00AD08A6" w:rsidRDefault="00A82457">
      <w:pPr>
        <w:spacing w:line="234" w:lineRule="auto"/>
        <w:ind w:left="4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Программой предусматривается более углублѐнная подготовка студентов за счет активизации их самостоятельной работы при выполнении практических работ.</w:t>
      </w:r>
    </w:p>
    <w:p w:rsidR="00AD08A6" w:rsidRDefault="00AD08A6">
      <w:pPr>
        <w:spacing w:line="283" w:lineRule="exact"/>
        <w:rPr>
          <w:sz w:val="20"/>
          <w:szCs w:val="20"/>
        </w:rPr>
      </w:pPr>
    </w:p>
    <w:p w:rsidR="00AD08A6" w:rsidRDefault="00A82457">
      <w:pPr>
        <w:numPr>
          <w:ilvl w:val="1"/>
          <w:numId w:val="1"/>
        </w:numPr>
        <w:tabs>
          <w:tab w:val="left" w:pos="1220"/>
        </w:tabs>
        <w:ind w:left="1220" w:hanging="22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результате освоения дисциплины обучающийся должен уметь:</w:t>
      </w:r>
    </w:p>
    <w:p w:rsidR="00AD08A6" w:rsidRDefault="00A82457">
      <w:pPr>
        <w:numPr>
          <w:ilvl w:val="0"/>
          <w:numId w:val="1"/>
        </w:numPr>
        <w:tabs>
          <w:tab w:val="left" w:pos="420"/>
        </w:tabs>
        <w:spacing w:line="235" w:lineRule="auto"/>
        <w:ind w:left="4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дорожными знаками и разметкой;</w:t>
      </w:r>
    </w:p>
    <w:p w:rsidR="00AD08A6" w:rsidRDefault="00A82457">
      <w:pPr>
        <w:numPr>
          <w:ilvl w:val="0"/>
          <w:numId w:val="1"/>
        </w:numPr>
        <w:tabs>
          <w:tab w:val="left" w:pos="420"/>
        </w:tabs>
        <w:ind w:left="4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по сигналам регулировщика;</w:t>
      </w:r>
    </w:p>
    <w:p w:rsidR="00AD08A6" w:rsidRDefault="00A82457">
      <w:pPr>
        <w:numPr>
          <w:ilvl w:val="0"/>
          <w:numId w:val="1"/>
        </w:numPr>
        <w:tabs>
          <w:tab w:val="left" w:pos="420"/>
        </w:tabs>
        <w:ind w:left="4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очередность проезда различных транспортных средств;</w:t>
      </w:r>
    </w:p>
    <w:p w:rsidR="00AD08A6" w:rsidRDefault="00AD08A6">
      <w:pPr>
        <w:spacing w:line="12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1"/>
        </w:numPr>
        <w:tabs>
          <w:tab w:val="left" w:pos="419"/>
        </w:tabs>
        <w:spacing w:line="234" w:lineRule="auto"/>
        <w:ind w:left="280" w:right="28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медицинскую помощь пострадавшим в дорожно-транспортных происшествиях;</w:t>
      </w:r>
    </w:p>
    <w:p w:rsidR="00AD08A6" w:rsidRDefault="00AD08A6">
      <w:pPr>
        <w:spacing w:line="13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1"/>
        </w:numPr>
        <w:tabs>
          <w:tab w:val="left" w:pos="422"/>
        </w:tabs>
        <w:spacing w:line="234" w:lineRule="auto"/>
        <w:ind w:left="280" w:right="20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управлять своим эмоциональным состоянием при движении транспортного средства;</w:t>
      </w:r>
    </w:p>
    <w:p w:rsidR="00AD08A6" w:rsidRDefault="00AD08A6">
      <w:pPr>
        <w:spacing w:line="1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1"/>
        </w:numPr>
        <w:tabs>
          <w:tab w:val="left" w:pos="420"/>
        </w:tabs>
        <w:ind w:left="4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уверенно действовать в нештатных ситуациях;</w:t>
      </w:r>
    </w:p>
    <w:p w:rsidR="00AD08A6" w:rsidRDefault="00A82457">
      <w:pPr>
        <w:numPr>
          <w:ilvl w:val="0"/>
          <w:numId w:val="1"/>
        </w:numPr>
        <w:tabs>
          <w:tab w:val="left" w:pos="420"/>
        </w:tabs>
        <w:ind w:left="4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безопасное размещение и перевозку грузов;</w:t>
      </w:r>
    </w:p>
    <w:p w:rsidR="00AD08A6" w:rsidRDefault="00AD08A6">
      <w:pPr>
        <w:spacing w:line="12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1"/>
        </w:numPr>
        <w:tabs>
          <w:tab w:val="left" w:pos="419"/>
        </w:tabs>
        <w:spacing w:line="234" w:lineRule="auto"/>
        <w:ind w:left="280" w:right="27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предвидеть возникновение опасностей при движении транспортных средств;</w:t>
      </w:r>
    </w:p>
    <w:p w:rsidR="00AD08A6" w:rsidRDefault="00AD08A6">
      <w:pPr>
        <w:spacing w:line="14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1"/>
        </w:numPr>
        <w:tabs>
          <w:tab w:val="left" w:pos="419"/>
        </w:tabs>
        <w:spacing w:line="234" w:lineRule="auto"/>
        <w:ind w:left="280" w:right="25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работу водителя с соблюдением правил безопасности дорожного движения.</w:t>
      </w:r>
    </w:p>
    <w:p w:rsidR="00AD08A6" w:rsidRDefault="00AD08A6">
      <w:pPr>
        <w:spacing w:line="282" w:lineRule="exact"/>
        <w:rPr>
          <w:sz w:val="20"/>
          <w:szCs w:val="20"/>
        </w:rPr>
      </w:pPr>
    </w:p>
    <w:p w:rsidR="00AD08A6" w:rsidRDefault="00A82457">
      <w:pPr>
        <w:numPr>
          <w:ilvl w:val="0"/>
          <w:numId w:val="2"/>
        </w:numPr>
        <w:tabs>
          <w:tab w:val="left" w:pos="500"/>
        </w:tabs>
        <w:ind w:left="500" w:hanging="22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результате освоения дисциплины обучающийся должен знать:</w:t>
      </w:r>
    </w:p>
    <w:p w:rsidR="00AD08A6" w:rsidRDefault="00AD08A6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AD08A6" w:rsidRDefault="00A82457">
      <w:pPr>
        <w:spacing w:line="249" w:lineRule="auto"/>
        <w:ind w:left="280" w:right="47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- причины дорожно-транспортных происшествий; - зависимость дистанции от различных факторов;</w:t>
      </w:r>
    </w:p>
    <w:p w:rsidR="00AD08A6" w:rsidRDefault="00AD08A6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AD08A6" w:rsidRDefault="00A82457">
      <w:pPr>
        <w:ind w:left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дополнительные требования к движению различных транспортных средств и движению в колонне; - особенности перевозки людей и грузов;</w:t>
      </w:r>
    </w:p>
    <w:p w:rsidR="00AD08A6" w:rsidRDefault="00AD08A6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AD08A6" w:rsidRDefault="00A82457">
      <w:pPr>
        <w:spacing w:line="234" w:lineRule="auto"/>
        <w:ind w:left="280" w:right="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влияние алкоголя и наркотиков на трудоспособность водителя и безопасность движения; - основы законодательства в сфере дорожного движения.</w:t>
      </w:r>
    </w:p>
    <w:p w:rsidR="00AD08A6" w:rsidRDefault="00AD08A6">
      <w:pPr>
        <w:spacing w:line="290" w:lineRule="exact"/>
        <w:rPr>
          <w:sz w:val="20"/>
          <w:szCs w:val="20"/>
        </w:rPr>
      </w:pPr>
    </w:p>
    <w:p w:rsidR="00AD08A6" w:rsidRDefault="00A82457">
      <w:pPr>
        <w:spacing w:line="237" w:lineRule="auto"/>
        <w:ind w:firstLine="99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Методическая разработка предназначена для студентов СПО специальности 23.02.03 Техническое обслуживание и ремонт автомобильного транспорта </w:t>
      </w:r>
    </w:p>
    <w:p w:rsidR="00AD08A6" w:rsidRDefault="00AD08A6">
      <w:pPr>
        <w:sectPr w:rsidR="00AD08A6">
          <w:pgSz w:w="11900" w:h="16838"/>
          <w:pgMar w:top="422" w:right="566" w:bottom="152" w:left="1140" w:header="0" w:footer="0" w:gutter="0"/>
          <w:cols w:space="720" w:equalWidth="0">
            <w:col w:w="10200"/>
          </w:cols>
        </w:sect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1.2. МЕТОДИЧЕСКИЕ УКАЗАНИЯ К ВЫПОЛНЕНИЮ САМОСТОЯТЕЛЬНОЙ РАБОТЫ</w:t>
      </w:r>
    </w:p>
    <w:p w:rsidR="00E95497" w:rsidRDefault="00E95497" w:rsidP="00E9549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Задачами самостоятельной работы являются систематизация и контроль знаний студентов в процессе изучения дисциплины «Правила безопасности дорожного движения». Одновременно студентам предоставляется возможность творчески осмыслить и изложить поставленные вопросы по изучаемой дисциплине.  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Цель самостоятельной работы состоит не только в проверке знаний студентов, но и в оказании методической помощи при изучении дисциплины в целом. Основной задачей </w:t>
      </w:r>
      <w:r>
        <w:rPr>
          <w:rStyle w:val="c1"/>
          <w:color w:val="000000"/>
        </w:rPr>
        <w:lastRenderedPageBreak/>
        <w:t>дисциплины является</w:t>
      </w:r>
      <w:r>
        <w:rPr>
          <w:rStyle w:val="apple-converted-space"/>
          <w:color w:val="000000"/>
        </w:rPr>
        <w:t> </w:t>
      </w:r>
      <w:r>
        <w:rPr>
          <w:rStyle w:val="c1"/>
          <w:color w:val="000000"/>
        </w:rPr>
        <w:t>формирование и закрепление у студентов знаний, умений, общих и профессиональных компетенций в области</w:t>
      </w:r>
      <w:r>
        <w:rPr>
          <w:rStyle w:val="apple-converted-space"/>
          <w:color w:val="000000"/>
        </w:rPr>
        <w:t> </w:t>
      </w:r>
      <w:r>
        <w:rPr>
          <w:rStyle w:val="c1"/>
          <w:color w:val="000000"/>
        </w:rPr>
        <w:t>технического обслуживания и ремонта автомобильного транспорта. </w:t>
      </w:r>
    </w:p>
    <w:p w:rsidR="00E95497" w:rsidRDefault="00E95497" w:rsidP="00E9549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Для выполнения самостоятельной работы студент должен изучить учебную литературу в соответствии со списком рекомендуемой литературы.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Самостоятельная работа построена на основе теоретических вопросов, подлежащих изучению в соответствии с рабочей программой по данной дисциплине.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ind w:left="108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2. ЗАДАНИЯ ДЛЯ ВЫПОЛНЕНИЯ САМОСТОЯТЕЛЬНОЙ РАБОТЫ</w:t>
      </w:r>
    </w:p>
    <w:p w:rsidR="00E95497" w:rsidRDefault="00E95497" w:rsidP="00E9549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Задание. Безопасность дорожного движения.</w:t>
      </w:r>
    </w:p>
    <w:p w:rsidR="00E95497" w:rsidRDefault="00E95497" w:rsidP="00E9549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 «Юз, занос – причины, способы устранения»,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«Сила, действующая на автомобиль при движении прямо, разгоне, торможении».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Подготовка презентаций. Максимум 10 слайдов, раскрывающих выбранную Вами тему. Примерная тематика презентаций: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1. Юз, занос – причины, способы устранения.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2. Стили вождения.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3. Управляемый занос, основные правила.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4. Силы, действующие на автомобиль при движении.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5. Силы, действующие на транспортное средство.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Задание.</w:t>
      </w:r>
      <w:r>
        <w:rPr>
          <w:rStyle w:val="c1"/>
          <w:color w:val="000000"/>
        </w:rPr>
        <w:t> </w:t>
      </w:r>
      <w:r>
        <w:rPr>
          <w:rStyle w:val="c11"/>
          <w:b/>
          <w:bCs/>
          <w:color w:val="000000"/>
        </w:rPr>
        <w:t>Основы безопасного управления транспортным средством. «Прогнозирование дорожной обстановки. Выбор правильного решения и его реализация».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Подготовка докладов по теме.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Студентам необходимо подготовить доклад  на предложенные темы. Объем не более 5 листов формата А4, шрифт</w:t>
      </w:r>
      <w:r>
        <w:rPr>
          <w:rStyle w:val="c7"/>
          <w:color w:val="000000"/>
          <w:sz w:val="20"/>
          <w:szCs w:val="20"/>
        </w:rPr>
        <w:t> </w:t>
      </w:r>
      <w:proofErr w:type="spellStart"/>
      <w:r>
        <w:rPr>
          <w:rStyle w:val="c1"/>
          <w:color w:val="000000"/>
        </w:rPr>
        <w:t>Times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New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Roman</w:t>
      </w:r>
      <w:proofErr w:type="spellEnd"/>
      <w:r>
        <w:rPr>
          <w:rStyle w:val="c1"/>
          <w:color w:val="000000"/>
        </w:rPr>
        <w:t xml:space="preserve"> 14. В содержании доклада рекомендуется использовать рисунки, схемы, картинки и фотографии по данным тематикам.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Тематика докладов: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1.Прогнозирование дорожной обстановки в зависимости от условий движения.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2.</w:t>
      </w:r>
      <w:r>
        <w:rPr>
          <w:rStyle w:val="c7"/>
          <w:color w:val="000000"/>
          <w:sz w:val="20"/>
          <w:szCs w:val="20"/>
        </w:rPr>
        <w:t> </w:t>
      </w:r>
      <w:r>
        <w:rPr>
          <w:rStyle w:val="c1"/>
          <w:color w:val="000000"/>
        </w:rPr>
        <w:t>Прогнозирование водителем дорожной ситуации.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3.</w:t>
      </w:r>
      <w:r>
        <w:rPr>
          <w:rStyle w:val="c7"/>
          <w:color w:val="000000"/>
          <w:sz w:val="20"/>
          <w:szCs w:val="20"/>
        </w:rPr>
        <w:t> </w:t>
      </w:r>
      <w:r>
        <w:rPr>
          <w:rStyle w:val="c1"/>
          <w:color w:val="000000"/>
        </w:rPr>
        <w:t>Типы конфликтных ситуаций возникающих на дороге.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Задание. Основы безопасного управления транспортным средством.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 «Приемы управления тормозной системой. Виды торможения, действия водителя».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Подготовка рефератов.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Студентам необходимо подготовить реферат  на предложенные темы. Максимум 6 страниц, формата А4, шрифт</w:t>
      </w:r>
      <w:r>
        <w:rPr>
          <w:rStyle w:val="c7"/>
          <w:color w:val="000000"/>
          <w:sz w:val="20"/>
          <w:szCs w:val="20"/>
        </w:rPr>
        <w:t> </w:t>
      </w:r>
      <w:proofErr w:type="spellStart"/>
      <w:r>
        <w:rPr>
          <w:rStyle w:val="c1"/>
          <w:color w:val="000000"/>
        </w:rPr>
        <w:t>Times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New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Roman</w:t>
      </w:r>
      <w:proofErr w:type="spellEnd"/>
      <w:r>
        <w:rPr>
          <w:rStyle w:val="c1"/>
          <w:color w:val="000000"/>
        </w:rPr>
        <w:t xml:space="preserve"> 14. В содержании реферата рекомендуется использовать рисунки, схемы, картинки и фотографии по данным тематикам.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Примерная тематика рефератов: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1. Виды торможения транспортного средства.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2. Действия водителя при торможении транспортного средства.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3. Тормозной и остановочный пути, современные тенденции.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Задание.         Основы безопасного управления транспортным средством. «Дорожно-транспортные ситуации на перекрестках, пешеходных переходах и местах скопления пешеходов»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Подготовка рефератов.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Студентам необходимо подготовить реферат  на предложенные темы. Максимум 6 страниц, формата А4, шрифт</w:t>
      </w:r>
      <w:r>
        <w:rPr>
          <w:rStyle w:val="c7"/>
          <w:color w:val="000000"/>
          <w:sz w:val="20"/>
          <w:szCs w:val="20"/>
        </w:rPr>
        <w:t> </w:t>
      </w:r>
      <w:proofErr w:type="spellStart"/>
      <w:r>
        <w:rPr>
          <w:rStyle w:val="c1"/>
          <w:color w:val="000000"/>
        </w:rPr>
        <w:t>Times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New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Roman</w:t>
      </w:r>
      <w:proofErr w:type="spellEnd"/>
      <w:r>
        <w:rPr>
          <w:rStyle w:val="c1"/>
          <w:color w:val="000000"/>
        </w:rPr>
        <w:t xml:space="preserve"> 14. В содержании реферата рекомендуется использовать рисунки, схемы, картинки и фотографии по данным тематикам.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Примерная тематика рефератов: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1.Правила проезда перекрестков, пешеходных переходов и мест скопления пешеходов.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2.</w:t>
      </w:r>
      <w:r>
        <w:rPr>
          <w:rStyle w:val="c7"/>
          <w:color w:val="000000"/>
          <w:sz w:val="20"/>
          <w:szCs w:val="20"/>
        </w:rPr>
        <w:t> </w:t>
      </w:r>
      <w:r>
        <w:rPr>
          <w:rStyle w:val="c1"/>
          <w:color w:val="000000"/>
        </w:rPr>
        <w:t>Проезд пешеходных переходов и остановок маршрутных транспортных средств. Основные ошибки водителей.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3.</w:t>
      </w:r>
      <w:r>
        <w:rPr>
          <w:rStyle w:val="c7"/>
          <w:color w:val="000000"/>
          <w:sz w:val="20"/>
          <w:szCs w:val="20"/>
        </w:rPr>
        <w:t> </w:t>
      </w:r>
      <w:r>
        <w:rPr>
          <w:rStyle w:val="c1"/>
          <w:color w:val="000000"/>
        </w:rPr>
        <w:t>Управление транспортным средством в ограниченном пространстве, на пешеходных переходах и перекрестках.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Задание.        Основы безопасного управления транспортным средством.</w:t>
      </w:r>
      <w:r>
        <w:rPr>
          <w:rStyle w:val="c1"/>
          <w:color w:val="000000"/>
        </w:rPr>
        <w:t> 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 «Управление транспортным средством при движении по городским и загородным дорогам в темное время суток и в условиях недостаточной видимости»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Подготовка рефератов.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Студентам необходимо подготовить реферат  на предложенные темы. Максимум 6 страниц, формата А4, шрифт</w:t>
      </w:r>
      <w:r>
        <w:rPr>
          <w:rStyle w:val="c7"/>
          <w:color w:val="000000"/>
          <w:sz w:val="20"/>
          <w:szCs w:val="20"/>
        </w:rPr>
        <w:t> </w:t>
      </w:r>
      <w:proofErr w:type="spellStart"/>
      <w:r>
        <w:rPr>
          <w:rStyle w:val="c1"/>
          <w:color w:val="000000"/>
        </w:rPr>
        <w:t>Times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New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Roman</w:t>
      </w:r>
      <w:proofErr w:type="spellEnd"/>
      <w:r>
        <w:rPr>
          <w:rStyle w:val="c1"/>
          <w:color w:val="000000"/>
        </w:rPr>
        <w:t xml:space="preserve"> 14. В содержании реферата рекомендуется использовать рисунки, схемы, картинки и фотографии по данным тематикам.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Примерная тематика рефератов: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1. Управление транспортным средством в транспортном потоке.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2.</w:t>
      </w:r>
      <w:r>
        <w:rPr>
          <w:rStyle w:val="apple-converted-space"/>
          <w:color w:val="000000"/>
        </w:rPr>
        <w:t> </w:t>
      </w:r>
      <w:r>
        <w:rPr>
          <w:rStyle w:val="c1"/>
          <w:color w:val="000000"/>
        </w:rPr>
        <w:t>Эффективность использования ближнего света фар на транспортных средствах в светлое время суток.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3. Внешние световые и звуковые сигналы. Время и место их применения.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Задание. Правила дорожного движения.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1. «Предупреждающие знаки, их назначение. Действие водителя»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2. «Знаки приоритета. Действия водителя»        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3. «Запрещающие знаки, назначение, действия водителя»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4. «Предписывающие знаки, назначение, действия водителя»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5. «Горизонтальная разметка, назначение, действия водителя»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6. «Вертикальная разметка, назначение».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Подготовить 6 презентаций. Максимум 7 слайдов, в каждой презентации, раскрывающих перечисленные темы.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Задание.</w:t>
      </w:r>
      <w:r>
        <w:rPr>
          <w:rStyle w:val="c49"/>
          <w:b/>
          <w:bCs/>
          <w:color w:val="000000"/>
          <w:sz w:val="20"/>
          <w:szCs w:val="20"/>
        </w:rPr>
        <w:t> </w:t>
      </w:r>
      <w:r>
        <w:rPr>
          <w:rStyle w:val="c11"/>
          <w:b/>
          <w:bCs/>
          <w:color w:val="000000"/>
        </w:rPr>
        <w:t>Правила дорожного движения.</w:t>
      </w:r>
    </w:p>
    <w:p w:rsidR="00E95497" w:rsidRDefault="00E95497" w:rsidP="00E9549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 «Начало движения, маневрирование, обгон, действия водителя»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Подготовка рефератов.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Студентам необходимо подготовить реферат  на предложенные темы. Максимум 7 страниц, формата А4, шрифт</w:t>
      </w:r>
      <w:r>
        <w:rPr>
          <w:rStyle w:val="c7"/>
          <w:color w:val="000000"/>
          <w:sz w:val="20"/>
          <w:szCs w:val="20"/>
        </w:rPr>
        <w:t> </w:t>
      </w:r>
      <w:proofErr w:type="spellStart"/>
      <w:r>
        <w:rPr>
          <w:rStyle w:val="c1"/>
          <w:color w:val="000000"/>
        </w:rPr>
        <w:t>Times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New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Roman</w:t>
      </w:r>
      <w:proofErr w:type="spellEnd"/>
      <w:r>
        <w:rPr>
          <w:rStyle w:val="c1"/>
          <w:color w:val="000000"/>
        </w:rPr>
        <w:t xml:space="preserve"> 14. В содержании реферата рекомендуется использовать рисунки, схемы, картинки и фотографии по данным тематикам.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Примерная тематика рефератов: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1. Действия водителя при начале движения и маневрировании.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2. Действия водителя при маневрировании, опережении и обгоне.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3. Основные правила дорожного движения при начале движения, маневрировании, обгоне.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Задание.</w:t>
      </w:r>
      <w:r>
        <w:rPr>
          <w:rStyle w:val="c49"/>
          <w:b/>
          <w:bCs/>
          <w:color w:val="000000"/>
          <w:sz w:val="20"/>
          <w:szCs w:val="20"/>
        </w:rPr>
        <w:t> </w:t>
      </w:r>
      <w:r>
        <w:rPr>
          <w:rStyle w:val="c11"/>
          <w:b/>
          <w:bCs/>
          <w:color w:val="000000"/>
        </w:rPr>
        <w:t>Правила дорожного движения. «Сигналы регулировщика, назначение, действия водителя».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Подготовка докладов по теме.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Студентам необходимо подготовить доклад  на предложенные темы. Объем не более 5 листов формата А4, шрифт</w:t>
      </w:r>
      <w:r>
        <w:rPr>
          <w:rStyle w:val="c7"/>
          <w:color w:val="000000"/>
          <w:sz w:val="20"/>
          <w:szCs w:val="20"/>
        </w:rPr>
        <w:t> </w:t>
      </w:r>
      <w:proofErr w:type="spellStart"/>
      <w:r>
        <w:rPr>
          <w:rStyle w:val="c1"/>
          <w:color w:val="000000"/>
        </w:rPr>
        <w:t>Times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New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Roman</w:t>
      </w:r>
      <w:proofErr w:type="spellEnd"/>
      <w:r>
        <w:rPr>
          <w:rStyle w:val="c1"/>
          <w:color w:val="000000"/>
        </w:rPr>
        <w:t xml:space="preserve"> 14. В содержании доклада рекомендуется использовать рисунки, схемы, картинки и фотографии по данным тематикам.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Тематика докладов: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1. Правила дорожного движения: значения жестов и сигналов регулировщика.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2. Регулировщик. Назначение, полномочия, сигналы.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3. Действия водителей на перекрестках с регулировщиком.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Задание. Правила дорожного движения.</w:t>
      </w:r>
    </w:p>
    <w:p w:rsidR="00E95497" w:rsidRDefault="00E95497" w:rsidP="00E9549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1. «Проезд перекрестков со светофорным регулированием»</w:t>
      </w:r>
    </w:p>
    <w:p w:rsidR="00E95497" w:rsidRDefault="00E95497" w:rsidP="00E9549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2. «Проезд нерегулируемых перекрестков неравноценных дорог»</w:t>
      </w:r>
    </w:p>
    <w:p w:rsidR="00E95497" w:rsidRDefault="00E95497" w:rsidP="00E9549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3. «Проезд нерегулируемых перекрестков равнозначных дорог»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4. «Проезд перекрестков, на которых управляет регулировщик».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Подготовка докладов по темам.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Студентам необходимо подготовить доклады  на предложенные 4 темы. Объем не более 4 листов формата А4, шрифт</w:t>
      </w:r>
      <w:r>
        <w:rPr>
          <w:rStyle w:val="c7"/>
          <w:color w:val="000000"/>
          <w:sz w:val="20"/>
          <w:szCs w:val="20"/>
        </w:rPr>
        <w:t> </w:t>
      </w:r>
      <w:proofErr w:type="spellStart"/>
      <w:r>
        <w:rPr>
          <w:rStyle w:val="c1"/>
          <w:color w:val="000000"/>
        </w:rPr>
        <w:t>Times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New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Roman</w:t>
      </w:r>
      <w:proofErr w:type="spellEnd"/>
      <w:r>
        <w:rPr>
          <w:rStyle w:val="c1"/>
          <w:color w:val="000000"/>
        </w:rPr>
        <w:t xml:space="preserve"> 14. В содержании докладов рекомендуется использовать рисунки, схемы, картинки и фотографии по данным темам.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Задание. Правила дорожного движения.</w:t>
      </w:r>
      <w:r>
        <w:rPr>
          <w:rStyle w:val="c7"/>
          <w:color w:val="000000"/>
          <w:sz w:val="20"/>
          <w:szCs w:val="20"/>
        </w:rPr>
        <w:t> </w:t>
      </w:r>
      <w:r>
        <w:rPr>
          <w:rStyle w:val="c11"/>
          <w:b/>
          <w:bCs/>
          <w:color w:val="000000"/>
        </w:rPr>
        <w:t>«Проезд железнодорожных путей. Действия водителя при вынужденной остановке на железнодорожном переезде».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Подготовка докладов по теме.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Студентам необходимо подготовить доклад  на предложенные темы. Объем не более 5 листов формата А4, шрифт</w:t>
      </w:r>
      <w:r>
        <w:rPr>
          <w:rStyle w:val="c7"/>
          <w:color w:val="000000"/>
          <w:sz w:val="20"/>
          <w:szCs w:val="20"/>
        </w:rPr>
        <w:t> </w:t>
      </w:r>
      <w:proofErr w:type="spellStart"/>
      <w:r>
        <w:rPr>
          <w:rStyle w:val="c1"/>
          <w:color w:val="000000"/>
        </w:rPr>
        <w:t>Times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New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Roman</w:t>
      </w:r>
      <w:proofErr w:type="spellEnd"/>
      <w:r>
        <w:rPr>
          <w:rStyle w:val="c1"/>
          <w:color w:val="000000"/>
        </w:rPr>
        <w:t xml:space="preserve"> 14. В содержании доклада рекомендуется использовать рисунки, схемы, картинки и фотографии по данным тематикам.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Тематика докладов: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1.Движение через железнодорожные пути.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2. Железнодорожные переезды, правила движения.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3. Ошибки при переезде железнодорожных путей,</w:t>
      </w:r>
      <w:r>
        <w:rPr>
          <w:rStyle w:val="c11"/>
          <w:b/>
          <w:bCs/>
          <w:color w:val="000000"/>
        </w:rPr>
        <w:t> </w:t>
      </w:r>
      <w:r>
        <w:rPr>
          <w:rStyle w:val="c1"/>
          <w:color w:val="000000"/>
        </w:rPr>
        <w:t>действия водителя при вынужденной остановке на железнодорожном переезде.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Задание. Правила дорожного движения.</w:t>
      </w:r>
      <w:r>
        <w:rPr>
          <w:rStyle w:val="c7"/>
          <w:color w:val="000000"/>
          <w:sz w:val="20"/>
          <w:szCs w:val="20"/>
        </w:rPr>
        <w:t> </w:t>
      </w:r>
      <w:r>
        <w:rPr>
          <w:rStyle w:val="c11"/>
          <w:b/>
          <w:bCs/>
          <w:color w:val="000000"/>
        </w:rPr>
        <w:t>«Буксировка механических транспортных средств».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Подготовка докладов по теме.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Студентам необходимо подготовить доклад  на предложенную тему. Объем не более 5 листов формата А4, шрифт</w:t>
      </w:r>
      <w:r>
        <w:rPr>
          <w:rStyle w:val="c7"/>
          <w:color w:val="000000"/>
          <w:sz w:val="20"/>
          <w:szCs w:val="20"/>
        </w:rPr>
        <w:t> </w:t>
      </w:r>
      <w:proofErr w:type="spellStart"/>
      <w:r>
        <w:rPr>
          <w:rStyle w:val="c1"/>
          <w:color w:val="000000"/>
        </w:rPr>
        <w:t>Times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New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Roman</w:t>
      </w:r>
      <w:proofErr w:type="spellEnd"/>
      <w:r>
        <w:rPr>
          <w:rStyle w:val="c1"/>
          <w:color w:val="000000"/>
        </w:rPr>
        <w:t xml:space="preserve"> 14. В содержании доклада рекомендуется использовать рисунки, схемы, картинки и фотографии по данной тематике.</w:t>
      </w:r>
    </w:p>
    <w:p w:rsidR="00E95497" w:rsidRDefault="00E95497" w:rsidP="00E9549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Задание. Доврачебная помощь пострадавшим. «Доврачебная помощь пострадавшим при ДТП».</w:t>
      </w:r>
    </w:p>
    <w:p w:rsidR="00E95497" w:rsidRDefault="00E95497" w:rsidP="00E9549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Презентация студентами оказания помощи пострадавшим при ДТП в зависимости от полученных травм и состояния.</w:t>
      </w:r>
    </w:p>
    <w:p w:rsidR="00E95497" w:rsidRDefault="00E95497" w:rsidP="00E9549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Студентам необходимо продемонстрировать знания и умения оказания  первой доврачебной помощи пострадавшим в дорожно-транспортных происшествиях на выбор из перечисленных тематик.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Примерная тематика презентаций: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1. Первая помощь при ушибах, вывихах, переломах.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2. Остановка кровотечения.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3. Первая помощь при остановке дыхания.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4. Первая помощь при остановке сердца.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5. Первая помощь при обмороке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6. Первая помощь при травмах челюстно-лицевой области, ушибах и ранениях лица.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7. Первая помощь при повреждениях грудной клетки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8. Первая помощь при повреждениях позвоночника.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9. Первая помощь при повреждениях конечностей.                    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3. КРИТЕРИИ ОЦЕНКИ ВНЕАУДИТОРНОЙ  САМОСТОЯТЕЛЬНОЙ РАБОТЫ СТУДЕНТОВ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                   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ind w:firstLine="398"/>
        <w:rPr>
          <w:color w:val="000000"/>
          <w:sz w:val="20"/>
          <w:szCs w:val="20"/>
        </w:rPr>
      </w:pPr>
      <w:r>
        <w:rPr>
          <w:rStyle w:val="c1"/>
          <w:color w:val="000000"/>
        </w:rPr>
        <w:t> Схема оценивания презентации, доклада, реферата.</w:t>
      </w: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2289"/>
        <w:gridCol w:w="2090"/>
        <w:gridCol w:w="2439"/>
        <w:gridCol w:w="2361"/>
        <w:gridCol w:w="1007"/>
      </w:tblGrid>
      <w:tr w:rsidR="00E95497" w:rsidTr="00E95497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  <w:bookmarkStart w:id="1" w:name="6be14b9cf371137a01cadea43641c5b4deae0ba5"/>
            <w:bookmarkStart w:id="2" w:name="4"/>
            <w:bookmarkEnd w:id="1"/>
            <w:bookmarkEnd w:id="2"/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Минимальный ответ (результат)</w:t>
            </w:r>
          </w:p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Изложенный,</w:t>
            </w:r>
          </w:p>
          <w:p w:rsidR="00E95497" w:rsidRDefault="00E95497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раскрытый ответ (результат)</w:t>
            </w:r>
          </w:p>
          <w:p w:rsidR="00E95497" w:rsidRDefault="00E95497">
            <w:pPr>
              <w:pStyle w:val="c6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Законченный, полный ответ (результат)</w:t>
            </w:r>
          </w:p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3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Образцовый</w:t>
            </w:r>
          </w:p>
          <w:p w:rsidR="00E95497" w:rsidRDefault="00E95497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достойный подражания ответ (результат)</w:t>
            </w:r>
          </w:p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Оценка</w:t>
            </w:r>
          </w:p>
        </w:tc>
      </w:tr>
      <w:tr w:rsidR="00E95497" w:rsidTr="00E95497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Организация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Аудитория не может понять представление, потому что нет никакой последовательности информации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Аудитории трудно следить за презентацией, потому что студент перескакивает с одного на другое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Студент представляет информацию в логической последовательности, за которой может следовать аудитория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Студент представляет информацию в логической последовательности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E95497" w:rsidTr="00E95497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Содержание</w:t>
            </w:r>
          </w:p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Знание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У студента нет понимания информации. Студент не может ответить на вопросы о предмете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Студент не владеет информацией и в состоянии ответить только на элементарные вопросы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Студент разбирается с содержанием, но не в состоянии уточнить информацию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Студент демонстрирует полное знание с объяснениями и разработкой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E95497" w:rsidTr="00E95497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Средства представления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Не использовались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Представленная информация слабо связана с темой презентации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Представленная информация связана с темой презентации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Представленная информация подкрепляет представляемую информацию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E95497" w:rsidTr="00E95497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Грамотность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Четыре или больше ошибок правописания и/или грамматические ошибки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Три ошибки правописания и/или грамматические ошибки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Есть не более двух ошибок правописания и/или грамматических ошибок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Нет ошибок правописания и/или грамматических ошибок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E95497" w:rsidTr="00E95497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Представление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Не внятная, тихая речь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Трудность в восприятии информации, тихая речь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Изложение информации четкое и ясное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Точное и ясное представление информации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E95497" w:rsidTr="00E95497">
        <w:tc>
          <w:tcPr>
            <w:tcW w:w="10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                                                                           Итоговая оценка: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</w:tbl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 xml:space="preserve">Для оценки внеаудиторной самостоятельной деятельности студента можно применить </w:t>
      </w:r>
      <w:proofErr w:type="spellStart"/>
      <w:r>
        <w:rPr>
          <w:rStyle w:val="c1"/>
          <w:color w:val="000000"/>
        </w:rPr>
        <w:t>балльно</w:t>
      </w:r>
      <w:proofErr w:type="spellEnd"/>
      <w:r>
        <w:rPr>
          <w:rStyle w:val="c1"/>
          <w:color w:val="000000"/>
        </w:rPr>
        <w:t>-рейтинговую систему оценивания знаний, либо традиционную систему оценивания знаний.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100~89% максимальное количество баллов, указанное в карте-маршруте (табл. 1)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самостоятельной работы студента по каждому виду задания, студент получает, если: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• обстоятельно с достаточной полнотой излагает соответствующую тему;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• дает правильные формулировки, точные определения, понятия терминов;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• может обосновать свой ответ, привести необходимые примеры;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• 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70~89% от максимального количества баллов студент получает, если: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• неполно (не менее 70% от полного), но правильно изложено задание;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• при изложении были допущены 1-2 несущественные ошибки, которые он исправляет после замечания преподавателя;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• дает правильные формулировки, точные определения, понятия терминов;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• может обосновать свой ответ, привести необходимые примеры;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• 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50~69% от максимального количества баллов студент получает, если: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• неполно (не менее 50% от полного), но правильно изложено задание;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• при изложении была допущена 1 существенная ошибка;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• знает и понимает основные положения данной темы, но допускает неточности в формулировке понятий;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• излагает выполнение задания недостаточно логично и последовательно;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• затрудняется при ответах на вопросы преподавателя.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49% и менее от максимального количества баллов студент получает, если: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• неполно (менее 50% от полного) изложено задание;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• при изложении были допущены существенные ошибки.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В "0" баллов преподаватель вправе оценить выполненное студентом задание, если оно не удовлетворяет требованиям, установленным преподавателем к данному виду работы.</w:t>
      </w:r>
    </w:p>
    <w:p w:rsidR="00E95497" w:rsidRDefault="00E95497" w:rsidP="00E95497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Сумма полученных баллов по всем видам заданий внеаудиторной самостоятельной работы составляет рейтинговый показатель студента. Рейтинговый показатель студента влияет на выставление итоговой оценки по результатам изучения дисциплины.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Таблица перевода баллов в оценку</w:t>
      </w:r>
    </w:p>
    <w:tbl>
      <w:tblPr>
        <w:tblW w:w="9479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2997"/>
        <w:gridCol w:w="2999"/>
        <w:gridCol w:w="1566"/>
      </w:tblGrid>
      <w:tr w:rsidR="00E95497" w:rsidTr="00E95497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bookmarkStart w:id="3" w:name="fa3cb13155360b69a50676fceb37fe4b74b405d2"/>
            <w:bookmarkStart w:id="4" w:name="5"/>
            <w:bookmarkEnd w:id="3"/>
            <w:bookmarkEnd w:id="4"/>
            <w:r>
              <w:rPr>
                <w:rStyle w:val="c0"/>
                <w:color w:val="000000"/>
              </w:rPr>
              <w:t>балл 100~89%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70~89%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50~69%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49% и менее</w:t>
            </w:r>
          </w:p>
        </w:tc>
      </w:tr>
      <w:tr w:rsidR="00E95497" w:rsidTr="00E95497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оценка 5 (</w:t>
            </w:r>
            <w:proofErr w:type="spellStart"/>
            <w:r>
              <w:rPr>
                <w:rStyle w:val="c0"/>
                <w:color w:val="000000"/>
              </w:rPr>
              <w:t>отл</w:t>
            </w:r>
            <w:proofErr w:type="spellEnd"/>
            <w:r>
              <w:rPr>
                <w:rStyle w:val="c0"/>
                <w:color w:val="000000"/>
              </w:rPr>
              <w:t>.)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4 (хор.)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3 (удов.)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97" w:rsidRDefault="00E9549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2 (неудов.)</w:t>
            </w:r>
          </w:p>
        </w:tc>
      </w:tr>
    </w:tbl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4. СПИСОК РЕКОМЕНДУЕМОЙ ЛИТЕРАТУРЫ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 Нормативные правовые акты</w:t>
      </w:r>
    </w:p>
    <w:p w:rsidR="00E95497" w:rsidRDefault="00E95497" w:rsidP="00E95497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Федеральный Закон Российской Федерации «О безопасности дорожного движения». Принят Государственной </w:t>
      </w:r>
      <w:proofErr w:type="gramStart"/>
      <w:r>
        <w:rPr>
          <w:rStyle w:val="c1"/>
          <w:color w:val="000000"/>
        </w:rPr>
        <w:t>Думой  15</w:t>
      </w:r>
      <w:proofErr w:type="gramEnd"/>
      <w:r>
        <w:rPr>
          <w:rStyle w:val="c1"/>
          <w:color w:val="000000"/>
        </w:rPr>
        <w:t xml:space="preserve"> ноября 2005.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Основные источники: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1. «Учебник водителя» автор Н.Е. </w:t>
      </w:r>
      <w:proofErr w:type="spellStart"/>
      <w:r>
        <w:rPr>
          <w:rStyle w:val="c1"/>
          <w:color w:val="000000"/>
        </w:rPr>
        <w:t>Жульнев</w:t>
      </w:r>
      <w:proofErr w:type="spellEnd"/>
      <w:r>
        <w:rPr>
          <w:rStyle w:val="c1"/>
          <w:color w:val="000000"/>
        </w:rPr>
        <w:t>, 2010 г. Книжное изд. «За рулем»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2</w:t>
      </w:r>
      <w:r>
        <w:rPr>
          <w:rStyle w:val="c1"/>
          <w:color w:val="000000"/>
        </w:rPr>
        <w:t>. Правила дорожного движения. – М.: 2015. ООО Изд. «</w:t>
      </w:r>
      <w:proofErr w:type="spellStart"/>
      <w:r>
        <w:rPr>
          <w:rStyle w:val="c1"/>
          <w:color w:val="000000"/>
        </w:rPr>
        <w:t>Эксмо</w:t>
      </w:r>
      <w:proofErr w:type="spellEnd"/>
      <w:r>
        <w:rPr>
          <w:rStyle w:val="c1"/>
          <w:color w:val="000000"/>
        </w:rPr>
        <w:t>»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Дополнительные источники: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1</w:t>
      </w:r>
      <w:r>
        <w:rPr>
          <w:rStyle w:val="c1"/>
          <w:color w:val="000000"/>
        </w:rPr>
        <w:t xml:space="preserve">. </w:t>
      </w:r>
      <w:proofErr w:type="spellStart"/>
      <w:r>
        <w:rPr>
          <w:rStyle w:val="c1"/>
          <w:color w:val="000000"/>
        </w:rPr>
        <w:t>Туревский</w:t>
      </w:r>
      <w:proofErr w:type="spellEnd"/>
      <w:r>
        <w:rPr>
          <w:rStyle w:val="c1"/>
          <w:color w:val="000000"/>
        </w:rPr>
        <w:t xml:space="preserve"> И.С., Техническое обслуживание автомобилей зарубежного </w:t>
      </w:r>
      <w:proofErr w:type="gramStart"/>
      <w:r>
        <w:rPr>
          <w:rStyle w:val="c1"/>
          <w:color w:val="000000"/>
        </w:rPr>
        <w:t>производства :</w:t>
      </w:r>
      <w:proofErr w:type="gramEnd"/>
      <w:r>
        <w:rPr>
          <w:rStyle w:val="c1"/>
          <w:color w:val="000000"/>
        </w:rPr>
        <w:t xml:space="preserve"> учебное пособие . – М .: ИД  «ФОРУМ» : ИНФПА – М, 2010. – 209 </w:t>
      </w:r>
      <w:proofErr w:type="gramStart"/>
      <w:r>
        <w:rPr>
          <w:rStyle w:val="c1"/>
          <w:color w:val="000000"/>
        </w:rPr>
        <w:t>с .</w:t>
      </w:r>
      <w:proofErr w:type="gramEnd"/>
      <w:r>
        <w:rPr>
          <w:rStyle w:val="c1"/>
          <w:color w:val="000000"/>
        </w:rPr>
        <w:t xml:space="preserve"> : ил. – (Профессиональное образование)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2.</w:t>
      </w:r>
      <w:r>
        <w:rPr>
          <w:rStyle w:val="c1"/>
          <w:color w:val="000000"/>
        </w:rPr>
        <w:t xml:space="preserve"> Виноградов В.М. Технологические процессы ремонта </w:t>
      </w:r>
      <w:proofErr w:type="gramStart"/>
      <w:r>
        <w:rPr>
          <w:rStyle w:val="c1"/>
          <w:color w:val="000000"/>
        </w:rPr>
        <w:t>автомобилей :</w:t>
      </w:r>
      <w:proofErr w:type="gramEnd"/>
      <w:r>
        <w:rPr>
          <w:rStyle w:val="c1"/>
          <w:color w:val="000000"/>
        </w:rPr>
        <w:t xml:space="preserve"> учеб. пособие для студ.учреждений сред. проф.образования /В.М. Виноградов. – </w:t>
      </w:r>
      <w:proofErr w:type="gramStart"/>
      <w:r>
        <w:rPr>
          <w:rStyle w:val="c1"/>
          <w:color w:val="000000"/>
        </w:rPr>
        <w:t>М .</w:t>
      </w:r>
      <w:proofErr w:type="gramEnd"/>
      <w:r>
        <w:rPr>
          <w:rStyle w:val="c1"/>
          <w:color w:val="000000"/>
        </w:rPr>
        <w:t>: Издательский центр «Академия», 2007. – 384 с.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3. «Безопасность дорожного движения» автор А.И. </w:t>
      </w:r>
      <w:proofErr w:type="spellStart"/>
      <w:r>
        <w:rPr>
          <w:rStyle w:val="c1"/>
          <w:color w:val="000000"/>
        </w:rPr>
        <w:t>Куперман</w:t>
      </w:r>
      <w:proofErr w:type="spellEnd"/>
      <w:r>
        <w:rPr>
          <w:rStyle w:val="c1"/>
          <w:color w:val="000000"/>
        </w:rPr>
        <w:t>, Ю.В. Миронов, 2009 г. Изд. центр «Академия»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4. Правила дорожного движения и основы безопасного управления автомобилем. Илларионов В.А. и др. – М.: Транспорт, 2012.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5. Водителю о первой медицинской помощи. </w:t>
      </w:r>
      <w:proofErr w:type="spellStart"/>
      <w:r>
        <w:rPr>
          <w:rStyle w:val="c1"/>
          <w:color w:val="000000"/>
        </w:rPr>
        <w:t>Папышев</w:t>
      </w:r>
      <w:proofErr w:type="spellEnd"/>
      <w:r>
        <w:rPr>
          <w:rStyle w:val="c1"/>
          <w:color w:val="000000"/>
        </w:rPr>
        <w:t xml:space="preserve"> Н.П. – М., 2009.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6. Сборник нормативно-правовых материалов по обеспечению безопасности движения на автомобильном и городском электротранспорте. – М.: Департамент автомобильного транспорта, 2007.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lastRenderedPageBreak/>
        <w:t>Интернет-ресурсы: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1.</w:t>
      </w:r>
      <w:r>
        <w:rPr>
          <w:rStyle w:val="apple-converted-space"/>
          <w:color w:val="000000"/>
        </w:rPr>
        <w:t> </w:t>
      </w:r>
      <w:hyperlink r:id="rId6" w:history="1">
        <w:r>
          <w:rPr>
            <w:rStyle w:val="a3"/>
            <w:rFonts w:ascii="Calibri" w:hAnsi="Calibri"/>
          </w:rPr>
          <w:t>http://1pdd.ru/bdo/</w:t>
        </w:r>
      </w:hyperlink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2.</w:t>
      </w:r>
      <w:r>
        <w:rPr>
          <w:rStyle w:val="c7"/>
          <w:color w:val="000000"/>
          <w:sz w:val="20"/>
          <w:szCs w:val="20"/>
        </w:rPr>
        <w:t> </w:t>
      </w:r>
      <w:r>
        <w:rPr>
          <w:rStyle w:val="c1"/>
          <w:color w:val="000000"/>
        </w:rPr>
        <w:t>http://autozam.ru/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3.</w:t>
      </w:r>
      <w:r>
        <w:rPr>
          <w:rStyle w:val="c7"/>
          <w:color w:val="000000"/>
          <w:sz w:val="20"/>
          <w:szCs w:val="20"/>
        </w:rPr>
        <w:t> </w:t>
      </w:r>
      <w:r>
        <w:rPr>
          <w:rStyle w:val="c1"/>
          <w:color w:val="000000"/>
        </w:rPr>
        <w:t>http://www.02.mchs.gov.ru/</w:t>
      </w:r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4.</w:t>
      </w:r>
      <w:r>
        <w:rPr>
          <w:rStyle w:val="apple-converted-space"/>
          <w:color w:val="000000"/>
        </w:rPr>
        <w:t> </w:t>
      </w:r>
      <w:hyperlink r:id="rId7" w:history="1">
        <w:r>
          <w:rPr>
            <w:rStyle w:val="a3"/>
          </w:rPr>
          <w:t>http://xn--80aaagl8ahknbd5b5e.xn--p1ai/</w:t>
        </w:r>
      </w:hyperlink>
    </w:p>
    <w:p w:rsidR="00E95497" w:rsidRDefault="00E95497" w:rsidP="00E9549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5. http://www.znaypdd.ru/</w:t>
      </w: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85" w:lineRule="exact"/>
        <w:rPr>
          <w:sz w:val="20"/>
          <w:szCs w:val="20"/>
        </w:rPr>
      </w:pPr>
    </w:p>
    <w:p w:rsidR="00AD08A6" w:rsidRDefault="00A82457">
      <w:pPr>
        <w:ind w:left="9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AD08A6" w:rsidRDefault="00AD08A6">
      <w:pPr>
        <w:sectPr w:rsidR="00AD08A6">
          <w:type w:val="continuous"/>
          <w:pgSz w:w="11900" w:h="16838"/>
          <w:pgMar w:top="424" w:right="566" w:bottom="152" w:left="1420" w:header="0" w:footer="0" w:gutter="0"/>
          <w:cols w:space="720" w:equalWidth="0">
            <w:col w:w="9920"/>
          </w:cols>
        </w:sectPr>
      </w:pPr>
    </w:p>
    <w:p w:rsidR="00A82457" w:rsidRDefault="00A82457"/>
    <w:sectPr w:rsidR="00A82457" w:rsidSect="00AD08A6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FDC40E56"/>
    <w:lvl w:ilvl="0" w:tplc="37DE9052">
      <w:start w:val="1"/>
      <w:numFmt w:val="decimal"/>
      <w:lvlText w:val="%1."/>
      <w:lvlJc w:val="left"/>
    </w:lvl>
    <w:lvl w:ilvl="1" w:tplc="3F72844C">
      <w:numFmt w:val="decimal"/>
      <w:lvlText w:val=""/>
      <w:lvlJc w:val="left"/>
    </w:lvl>
    <w:lvl w:ilvl="2" w:tplc="FCA280EE">
      <w:numFmt w:val="decimal"/>
      <w:lvlText w:val=""/>
      <w:lvlJc w:val="left"/>
    </w:lvl>
    <w:lvl w:ilvl="3" w:tplc="BF1ACB62">
      <w:numFmt w:val="decimal"/>
      <w:lvlText w:val=""/>
      <w:lvlJc w:val="left"/>
    </w:lvl>
    <w:lvl w:ilvl="4" w:tplc="FA3C8476">
      <w:numFmt w:val="decimal"/>
      <w:lvlText w:val=""/>
      <w:lvlJc w:val="left"/>
    </w:lvl>
    <w:lvl w:ilvl="5" w:tplc="17CC6C1E">
      <w:numFmt w:val="decimal"/>
      <w:lvlText w:val=""/>
      <w:lvlJc w:val="left"/>
    </w:lvl>
    <w:lvl w:ilvl="6" w:tplc="18C6B540">
      <w:numFmt w:val="decimal"/>
      <w:lvlText w:val=""/>
      <w:lvlJc w:val="left"/>
    </w:lvl>
    <w:lvl w:ilvl="7" w:tplc="C4B03546">
      <w:numFmt w:val="decimal"/>
      <w:lvlText w:val=""/>
      <w:lvlJc w:val="left"/>
    </w:lvl>
    <w:lvl w:ilvl="8" w:tplc="1374CE4A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F1169D0A"/>
    <w:lvl w:ilvl="0" w:tplc="FCDC3548">
      <w:start w:val="3"/>
      <w:numFmt w:val="decimal"/>
      <w:lvlText w:val="%1."/>
      <w:lvlJc w:val="left"/>
    </w:lvl>
    <w:lvl w:ilvl="1" w:tplc="528A139E">
      <w:numFmt w:val="decimal"/>
      <w:lvlText w:val=""/>
      <w:lvlJc w:val="left"/>
    </w:lvl>
    <w:lvl w:ilvl="2" w:tplc="EB8609F6">
      <w:numFmt w:val="decimal"/>
      <w:lvlText w:val=""/>
      <w:lvlJc w:val="left"/>
    </w:lvl>
    <w:lvl w:ilvl="3" w:tplc="7876A660">
      <w:numFmt w:val="decimal"/>
      <w:lvlText w:val=""/>
      <w:lvlJc w:val="left"/>
    </w:lvl>
    <w:lvl w:ilvl="4" w:tplc="4560EA58">
      <w:numFmt w:val="decimal"/>
      <w:lvlText w:val=""/>
      <w:lvlJc w:val="left"/>
    </w:lvl>
    <w:lvl w:ilvl="5" w:tplc="C5280C16">
      <w:numFmt w:val="decimal"/>
      <w:lvlText w:val=""/>
      <w:lvlJc w:val="left"/>
    </w:lvl>
    <w:lvl w:ilvl="6" w:tplc="1B0288D0">
      <w:numFmt w:val="decimal"/>
      <w:lvlText w:val=""/>
      <w:lvlJc w:val="left"/>
    </w:lvl>
    <w:lvl w:ilvl="7" w:tplc="0FE40BC8">
      <w:numFmt w:val="decimal"/>
      <w:lvlText w:val=""/>
      <w:lvlJc w:val="left"/>
    </w:lvl>
    <w:lvl w:ilvl="8" w:tplc="41AA9B74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17DCC30A"/>
    <w:lvl w:ilvl="0" w:tplc="CB2AB0EA">
      <w:start w:val="1"/>
      <w:numFmt w:val="decimal"/>
      <w:lvlText w:val="%1."/>
      <w:lvlJc w:val="left"/>
    </w:lvl>
    <w:lvl w:ilvl="1" w:tplc="72BC2152">
      <w:numFmt w:val="decimal"/>
      <w:lvlText w:val=""/>
      <w:lvlJc w:val="left"/>
    </w:lvl>
    <w:lvl w:ilvl="2" w:tplc="B8D0BBC0">
      <w:numFmt w:val="decimal"/>
      <w:lvlText w:val=""/>
      <w:lvlJc w:val="left"/>
    </w:lvl>
    <w:lvl w:ilvl="3" w:tplc="3200708A">
      <w:numFmt w:val="decimal"/>
      <w:lvlText w:val=""/>
      <w:lvlJc w:val="left"/>
    </w:lvl>
    <w:lvl w:ilvl="4" w:tplc="DF507D7C">
      <w:numFmt w:val="decimal"/>
      <w:lvlText w:val=""/>
      <w:lvlJc w:val="left"/>
    </w:lvl>
    <w:lvl w:ilvl="5" w:tplc="994A2CE8">
      <w:numFmt w:val="decimal"/>
      <w:lvlText w:val=""/>
      <w:lvlJc w:val="left"/>
    </w:lvl>
    <w:lvl w:ilvl="6" w:tplc="3EA6EE42">
      <w:numFmt w:val="decimal"/>
      <w:lvlText w:val=""/>
      <w:lvlJc w:val="left"/>
    </w:lvl>
    <w:lvl w:ilvl="7" w:tplc="1B4ED082">
      <w:numFmt w:val="decimal"/>
      <w:lvlText w:val=""/>
      <w:lvlJc w:val="left"/>
    </w:lvl>
    <w:lvl w:ilvl="8" w:tplc="A468D79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82F211AE"/>
    <w:lvl w:ilvl="0" w:tplc="9E583F7C">
      <w:start w:val="1"/>
      <w:numFmt w:val="decimal"/>
      <w:lvlText w:val="%1."/>
      <w:lvlJc w:val="left"/>
    </w:lvl>
    <w:lvl w:ilvl="1" w:tplc="CC2E9B30">
      <w:numFmt w:val="decimal"/>
      <w:lvlText w:val=""/>
      <w:lvlJc w:val="left"/>
    </w:lvl>
    <w:lvl w:ilvl="2" w:tplc="F05EC6FA">
      <w:numFmt w:val="decimal"/>
      <w:lvlText w:val=""/>
      <w:lvlJc w:val="left"/>
    </w:lvl>
    <w:lvl w:ilvl="3" w:tplc="E6D2C372">
      <w:numFmt w:val="decimal"/>
      <w:lvlText w:val=""/>
      <w:lvlJc w:val="left"/>
    </w:lvl>
    <w:lvl w:ilvl="4" w:tplc="718C7216">
      <w:numFmt w:val="decimal"/>
      <w:lvlText w:val=""/>
      <w:lvlJc w:val="left"/>
    </w:lvl>
    <w:lvl w:ilvl="5" w:tplc="4DA41EF2">
      <w:numFmt w:val="decimal"/>
      <w:lvlText w:val=""/>
      <w:lvlJc w:val="left"/>
    </w:lvl>
    <w:lvl w:ilvl="6" w:tplc="871E14A8">
      <w:numFmt w:val="decimal"/>
      <w:lvlText w:val=""/>
      <w:lvlJc w:val="left"/>
    </w:lvl>
    <w:lvl w:ilvl="7" w:tplc="D54C85E0">
      <w:numFmt w:val="decimal"/>
      <w:lvlText w:val=""/>
      <w:lvlJc w:val="left"/>
    </w:lvl>
    <w:lvl w:ilvl="8" w:tplc="57D62880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91304BD6"/>
    <w:lvl w:ilvl="0" w:tplc="C5C497A6">
      <w:start w:val="1"/>
      <w:numFmt w:val="decimal"/>
      <w:lvlText w:val="%1."/>
      <w:lvlJc w:val="left"/>
    </w:lvl>
    <w:lvl w:ilvl="1" w:tplc="3634E7E0">
      <w:numFmt w:val="decimal"/>
      <w:lvlText w:val=""/>
      <w:lvlJc w:val="left"/>
    </w:lvl>
    <w:lvl w:ilvl="2" w:tplc="2DE03F4A">
      <w:numFmt w:val="decimal"/>
      <w:lvlText w:val=""/>
      <w:lvlJc w:val="left"/>
    </w:lvl>
    <w:lvl w:ilvl="3" w:tplc="48D6A7B4">
      <w:numFmt w:val="decimal"/>
      <w:lvlText w:val=""/>
      <w:lvlJc w:val="left"/>
    </w:lvl>
    <w:lvl w:ilvl="4" w:tplc="547A3C20">
      <w:numFmt w:val="decimal"/>
      <w:lvlText w:val=""/>
      <w:lvlJc w:val="left"/>
    </w:lvl>
    <w:lvl w:ilvl="5" w:tplc="1A5C7FE8">
      <w:numFmt w:val="decimal"/>
      <w:lvlText w:val=""/>
      <w:lvlJc w:val="left"/>
    </w:lvl>
    <w:lvl w:ilvl="6" w:tplc="73C61186">
      <w:numFmt w:val="decimal"/>
      <w:lvlText w:val=""/>
      <w:lvlJc w:val="left"/>
    </w:lvl>
    <w:lvl w:ilvl="7" w:tplc="7DFE1202">
      <w:numFmt w:val="decimal"/>
      <w:lvlText w:val=""/>
      <w:lvlJc w:val="left"/>
    </w:lvl>
    <w:lvl w:ilvl="8" w:tplc="4E3E32B6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FF02B092"/>
    <w:lvl w:ilvl="0" w:tplc="88048548">
      <w:start w:val="30"/>
      <w:numFmt w:val="decimal"/>
      <w:lvlText w:val="%1."/>
      <w:lvlJc w:val="left"/>
    </w:lvl>
    <w:lvl w:ilvl="1" w:tplc="7EF28F3C">
      <w:numFmt w:val="decimal"/>
      <w:lvlText w:val=""/>
      <w:lvlJc w:val="left"/>
    </w:lvl>
    <w:lvl w:ilvl="2" w:tplc="5D60A88A">
      <w:numFmt w:val="decimal"/>
      <w:lvlText w:val=""/>
      <w:lvlJc w:val="left"/>
    </w:lvl>
    <w:lvl w:ilvl="3" w:tplc="320EB0FE">
      <w:numFmt w:val="decimal"/>
      <w:lvlText w:val=""/>
      <w:lvlJc w:val="left"/>
    </w:lvl>
    <w:lvl w:ilvl="4" w:tplc="8D9E8EDC">
      <w:numFmt w:val="decimal"/>
      <w:lvlText w:val=""/>
      <w:lvlJc w:val="left"/>
    </w:lvl>
    <w:lvl w:ilvl="5" w:tplc="F216F8A4">
      <w:numFmt w:val="decimal"/>
      <w:lvlText w:val=""/>
      <w:lvlJc w:val="left"/>
    </w:lvl>
    <w:lvl w:ilvl="6" w:tplc="536E0140">
      <w:numFmt w:val="decimal"/>
      <w:lvlText w:val=""/>
      <w:lvlJc w:val="left"/>
    </w:lvl>
    <w:lvl w:ilvl="7" w:tplc="3B049BFE">
      <w:numFmt w:val="decimal"/>
      <w:lvlText w:val=""/>
      <w:lvlJc w:val="left"/>
    </w:lvl>
    <w:lvl w:ilvl="8" w:tplc="E8D49988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CEF4135A"/>
    <w:lvl w:ilvl="0" w:tplc="BA6C52DA">
      <w:start w:val="1"/>
      <w:numFmt w:val="decimal"/>
      <w:lvlText w:val="%1."/>
      <w:lvlJc w:val="left"/>
    </w:lvl>
    <w:lvl w:ilvl="1" w:tplc="0EDA05D0">
      <w:numFmt w:val="decimal"/>
      <w:lvlText w:val=""/>
      <w:lvlJc w:val="left"/>
    </w:lvl>
    <w:lvl w:ilvl="2" w:tplc="4052D578">
      <w:numFmt w:val="decimal"/>
      <w:lvlText w:val=""/>
      <w:lvlJc w:val="left"/>
    </w:lvl>
    <w:lvl w:ilvl="3" w:tplc="E620EFC0">
      <w:numFmt w:val="decimal"/>
      <w:lvlText w:val=""/>
      <w:lvlJc w:val="left"/>
    </w:lvl>
    <w:lvl w:ilvl="4" w:tplc="626E78EE">
      <w:numFmt w:val="decimal"/>
      <w:lvlText w:val=""/>
      <w:lvlJc w:val="left"/>
    </w:lvl>
    <w:lvl w:ilvl="5" w:tplc="A2EEF586">
      <w:numFmt w:val="decimal"/>
      <w:lvlText w:val=""/>
      <w:lvlJc w:val="left"/>
    </w:lvl>
    <w:lvl w:ilvl="6" w:tplc="B27CE598">
      <w:numFmt w:val="decimal"/>
      <w:lvlText w:val=""/>
      <w:lvlJc w:val="left"/>
    </w:lvl>
    <w:lvl w:ilvl="7" w:tplc="7CDEB46A">
      <w:numFmt w:val="decimal"/>
      <w:lvlText w:val=""/>
      <w:lvlJc w:val="left"/>
    </w:lvl>
    <w:lvl w:ilvl="8" w:tplc="CD7C856C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8FF2A6E2"/>
    <w:lvl w:ilvl="0" w:tplc="CE6E0CD8">
      <w:start w:val="19"/>
      <w:numFmt w:val="decimal"/>
      <w:lvlText w:val="%1."/>
      <w:lvlJc w:val="left"/>
    </w:lvl>
    <w:lvl w:ilvl="1" w:tplc="402E856E">
      <w:start w:val="1"/>
      <w:numFmt w:val="bullet"/>
      <w:lvlText w:val="и"/>
      <w:lvlJc w:val="left"/>
    </w:lvl>
    <w:lvl w:ilvl="2" w:tplc="5A46A678">
      <w:numFmt w:val="decimal"/>
      <w:lvlText w:val=""/>
      <w:lvlJc w:val="left"/>
    </w:lvl>
    <w:lvl w:ilvl="3" w:tplc="CBBCA236">
      <w:numFmt w:val="decimal"/>
      <w:lvlText w:val=""/>
      <w:lvlJc w:val="left"/>
    </w:lvl>
    <w:lvl w:ilvl="4" w:tplc="99140BBA">
      <w:numFmt w:val="decimal"/>
      <w:lvlText w:val=""/>
      <w:lvlJc w:val="left"/>
    </w:lvl>
    <w:lvl w:ilvl="5" w:tplc="40D2238C">
      <w:numFmt w:val="decimal"/>
      <w:lvlText w:val=""/>
      <w:lvlJc w:val="left"/>
    </w:lvl>
    <w:lvl w:ilvl="6" w:tplc="F6BAC8B4">
      <w:numFmt w:val="decimal"/>
      <w:lvlText w:val=""/>
      <w:lvlJc w:val="left"/>
    </w:lvl>
    <w:lvl w:ilvl="7" w:tplc="596E63AA">
      <w:numFmt w:val="decimal"/>
      <w:lvlText w:val=""/>
      <w:lvlJc w:val="left"/>
    </w:lvl>
    <w:lvl w:ilvl="8" w:tplc="CF2E8FA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9C0C0F4A"/>
    <w:lvl w:ilvl="0" w:tplc="049647C8">
      <w:start w:val="37"/>
      <w:numFmt w:val="decimal"/>
      <w:lvlText w:val="%1."/>
      <w:lvlJc w:val="left"/>
    </w:lvl>
    <w:lvl w:ilvl="1" w:tplc="151ACEF0">
      <w:numFmt w:val="decimal"/>
      <w:lvlText w:val=""/>
      <w:lvlJc w:val="left"/>
    </w:lvl>
    <w:lvl w:ilvl="2" w:tplc="7A9A0A32">
      <w:numFmt w:val="decimal"/>
      <w:lvlText w:val=""/>
      <w:lvlJc w:val="left"/>
    </w:lvl>
    <w:lvl w:ilvl="3" w:tplc="983264D6">
      <w:numFmt w:val="decimal"/>
      <w:lvlText w:val=""/>
      <w:lvlJc w:val="left"/>
    </w:lvl>
    <w:lvl w:ilvl="4" w:tplc="F04E83EA">
      <w:numFmt w:val="decimal"/>
      <w:lvlText w:val=""/>
      <w:lvlJc w:val="left"/>
    </w:lvl>
    <w:lvl w:ilvl="5" w:tplc="2DE02F8A">
      <w:numFmt w:val="decimal"/>
      <w:lvlText w:val=""/>
      <w:lvlJc w:val="left"/>
    </w:lvl>
    <w:lvl w:ilvl="6" w:tplc="4C862802">
      <w:numFmt w:val="decimal"/>
      <w:lvlText w:val=""/>
      <w:lvlJc w:val="left"/>
    </w:lvl>
    <w:lvl w:ilvl="7" w:tplc="2DB4DE48">
      <w:numFmt w:val="decimal"/>
      <w:lvlText w:val=""/>
      <w:lvlJc w:val="left"/>
    </w:lvl>
    <w:lvl w:ilvl="8" w:tplc="20388E0A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50D8D95C"/>
    <w:lvl w:ilvl="0" w:tplc="4D007A12">
      <w:start w:val="1"/>
      <w:numFmt w:val="bullet"/>
      <w:lvlText w:val="В"/>
      <w:lvlJc w:val="left"/>
    </w:lvl>
    <w:lvl w:ilvl="1" w:tplc="8F3ED802">
      <w:numFmt w:val="decimal"/>
      <w:lvlText w:val=""/>
      <w:lvlJc w:val="left"/>
    </w:lvl>
    <w:lvl w:ilvl="2" w:tplc="6840D598">
      <w:numFmt w:val="decimal"/>
      <w:lvlText w:val=""/>
      <w:lvlJc w:val="left"/>
    </w:lvl>
    <w:lvl w:ilvl="3" w:tplc="D19AB664">
      <w:numFmt w:val="decimal"/>
      <w:lvlText w:val=""/>
      <w:lvlJc w:val="left"/>
    </w:lvl>
    <w:lvl w:ilvl="4" w:tplc="A3CE99B2">
      <w:numFmt w:val="decimal"/>
      <w:lvlText w:val=""/>
      <w:lvlJc w:val="left"/>
    </w:lvl>
    <w:lvl w:ilvl="5" w:tplc="AAE6D99C">
      <w:numFmt w:val="decimal"/>
      <w:lvlText w:val=""/>
      <w:lvlJc w:val="left"/>
    </w:lvl>
    <w:lvl w:ilvl="6" w:tplc="B5CCFC36">
      <w:numFmt w:val="decimal"/>
      <w:lvlText w:val=""/>
      <w:lvlJc w:val="left"/>
    </w:lvl>
    <w:lvl w:ilvl="7" w:tplc="40F68482">
      <w:numFmt w:val="decimal"/>
      <w:lvlText w:val=""/>
      <w:lvlJc w:val="left"/>
    </w:lvl>
    <w:lvl w:ilvl="8" w:tplc="FA4242BE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CBCE1640"/>
    <w:lvl w:ilvl="0" w:tplc="E8AA8442">
      <w:start w:val="1"/>
      <w:numFmt w:val="bullet"/>
      <w:lvlText w:val="-"/>
      <w:lvlJc w:val="left"/>
    </w:lvl>
    <w:lvl w:ilvl="1" w:tplc="4928D06A">
      <w:start w:val="1"/>
      <w:numFmt w:val="bullet"/>
      <w:lvlText w:val="В"/>
      <w:lvlJc w:val="left"/>
    </w:lvl>
    <w:lvl w:ilvl="2" w:tplc="FED00B1C">
      <w:numFmt w:val="decimal"/>
      <w:lvlText w:val=""/>
      <w:lvlJc w:val="left"/>
    </w:lvl>
    <w:lvl w:ilvl="3" w:tplc="8D2082FC">
      <w:numFmt w:val="decimal"/>
      <w:lvlText w:val=""/>
      <w:lvlJc w:val="left"/>
    </w:lvl>
    <w:lvl w:ilvl="4" w:tplc="836EA612">
      <w:numFmt w:val="decimal"/>
      <w:lvlText w:val=""/>
      <w:lvlJc w:val="left"/>
    </w:lvl>
    <w:lvl w:ilvl="5" w:tplc="7C2C22EC">
      <w:numFmt w:val="decimal"/>
      <w:lvlText w:val=""/>
      <w:lvlJc w:val="left"/>
    </w:lvl>
    <w:lvl w:ilvl="6" w:tplc="1D188F16">
      <w:numFmt w:val="decimal"/>
      <w:lvlText w:val=""/>
      <w:lvlJc w:val="left"/>
    </w:lvl>
    <w:lvl w:ilvl="7" w:tplc="A11E963C">
      <w:numFmt w:val="decimal"/>
      <w:lvlText w:val=""/>
      <w:lvlJc w:val="left"/>
    </w:lvl>
    <w:lvl w:ilvl="8" w:tplc="F4F8874E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67E898A0"/>
    <w:lvl w:ilvl="0" w:tplc="C5A49A98">
      <w:start w:val="36"/>
      <w:numFmt w:val="decimal"/>
      <w:lvlText w:val="%1."/>
      <w:lvlJc w:val="left"/>
    </w:lvl>
    <w:lvl w:ilvl="1" w:tplc="24F2D41C">
      <w:numFmt w:val="decimal"/>
      <w:lvlText w:val=""/>
      <w:lvlJc w:val="left"/>
    </w:lvl>
    <w:lvl w:ilvl="2" w:tplc="F6ACCD3A">
      <w:numFmt w:val="decimal"/>
      <w:lvlText w:val=""/>
      <w:lvlJc w:val="left"/>
    </w:lvl>
    <w:lvl w:ilvl="3" w:tplc="E87A4640">
      <w:numFmt w:val="decimal"/>
      <w:lvlText w:val=""/>
      <w:lvlJc w:val="left"/>
    </w:lvl>
    <w:lvl w:ilvl="4" w:tplc="787EE006">
      <w:numFmt w:val="decimal"/>
      <w:lvlText w:val=""/>
      <w:lvlJc w:val="left"/>
    </w:lvl>
    <w:lvl w:ilvl="5" w:tplc="C0948EAC">
      <w:numFmt w:val="decimal"/>
      <w:lvlText w:val=""/>
      <w:lvlJc w:val="left"/>
    </w:lvl>
    <w:lvl w:ilvl="6" w:tplc="F70898B6">
      <w:numFmt w:val="decimal"/>
      <w:lvlText w:val=""/>
      <w:lvlJc w:val="left"/>
    </w:lvl>
    <w:lvl w:ilvl="7" w:tplc="ED0A3B6E">
      <w:numFmt w:val="decimal"/>
      <w:lvlText w:val=""/>
      <w:lvlJc w:val="left"/>
    </w:lvl>
    <w:lvl w:ilvl="8" w:tplc="47B44E98">
      <w:numFmt w:val="decimal"/>
      <w:lvlText w:val=""/>
      <w:lvlJc w:val="left"/>
    </w:lvl>
  </w:abstractNum>
  <w:abstractNum w:abstractNumId="12" w15:restartNumberingAfterBreak="0">
    <w:nsid w:val="312803B4"/>
    <w:multiLevelType w:val="multilevel"/>
    <w:tmpl w:val="670C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08A6"/>
    <w:rsid w:val="00104223"/>
    <w:rsid w:val="001850A1"/>
    <w:rsid w:val="005C1D9B"/>
    <w:rsid w:val="006E1C25"/>
    <w:rsid w:val="00981583"/>
    <w:rsid w:val="00A82457"/>
    <w:rsid w:val="00AD08A6"/>
    <w:rsid w:val="00BE75D8"/>
    <w:rsid w:val="00C32700"/>
    <w:rsid w:val="00DD2421"/>
    <w:rsid w:val="00E378BD"/>
    <w:rsid w:val="00E9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9675"/>
  <w15:docId w15:val="{DCA67E2C-5649-4BD9-9DCC-672D47FE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link w:val="a5"/>
    <w:qFormat/>
    <w:rsid w:val="005C1D9B"/>
    <w:pPr>
      <w:jc w:val="center"/>
    </w:pPr>
    <w:rPr>
      <w:rFonts w:ascii="Courier New" w:eastAsia="Times New Roman" w:hAnsi="Courier New"/>
      <w:b/>
      <w:bCs/>
      <w:sz w:val="24"/>
      <w:szCs w:val="24"/>
    </w:rPr>
  </w:style>
  <w:style w:type="character" w:customStyle="1" w:styleId="a5">
    <w:name w:val="Заголовок Знак"/>
    <w:basedOn w:val="a0"/>
    <w:link w:val="a4"/>
    <w:rsid w:val="005C1D9B"/>
    <w:rPr>
      <w:rFonts w:ascii="Courier New" w:eastAsia="Times New Roman" w:hAnsi="Courier New"/>
      <w:b/>
      <w:bCs/>
      <w:sz w:val="24"/>
      <w:szCs w:val="24"/>
    </w:rPr>
  </w:style>
  <w:style w:type="paragraph" w:customStyle="1" w:styleId="c14">
    <w:name w:val="c14"/>
    <w:basedOn w:val="a"/>
    <w:rsid w:val="00E9549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1">
    <w:name w:val="c31"/>
    <w:basedOn w:val="a0"/>
    <w:rsid w:val="00E95497"/>
  </w:style>
  <w:style w:type="character" w:customStyle="1" w:styleId="c1">
    <w:name w:val="c1"/>
    <w:basedOn w:val="a0"/>
    <w:rsid w:val="00E95497"/>
  </w:style>
  <w:style w:type="character" w:customStyle="1" w:styleId="c11">
    <w:name w:val="c11"/>
    <w:basedOn w:val="a0"/>
    <w:rsid w:val="00E95497"/>
  </w:style>
  <w:style w:type="paragraph" w:customStyle="1" w:styleId="c8">
    <w:name w:val="c8"/>
    <w:basedOn w:val="a"/>
    <w:rsid w:val="00E9549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">
    <w:name w:val="c5"/>
    <w:basedOn w:val="a"/>
    <w:rsid w:val="00E9549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E95497"/>
  </w:style>
  <w:style w:type="paragraph" w:customStyle="1" w:styleId="c4">
    <w:name w:val="c4"/>
    <w:basedOn w:val="a"/>
    <w:rsid w:val="00E9549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E95497"/>
  </w:style>
  <w:style w:type="character" w:customStyle="1" w:styleId="c49">
    <w:name w:val="c49"/>
    <w:basedOn w:val="a0"/>
    <w:rsid w:val="00E95497"/>
  </w:style>
  <w:style w:type="character" w:customStyle="1" w:styleId="c0">
    <w:name w:val="c0"/>
    <w:basedOn w:val="a0"/>
    <w:rsid w:val="00E95497"/>
  </w:style>
  <w:style w:type="paragraph" w:customStyle="1" w:styleId="c6">
    <w:name w:val="c6"/>
    <w:basedOn w:val="a"/>
    <w:rsid w:val="00E9549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2">
    <w:name w:val="c42"/>
    <w:basedOn w:val="a0"/>
    <w:rsid w:val="00E9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xn--80aaagl8ahknbd5b5e.xn--p1ai/&amp;sa=D&amp;usg=AFQjCNHLX9kw09_3B7gH3KESLFGj22x2I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1pdd.ru/bdo/&amp;sa=D&amp;usg=AFQjCNHsSlO600XY6bL-Jkppsc_VVmnA0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F7C6-FBB7-4AA7-9D98-0D3CC55F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8</cp:revision>
  <cp:lastPrinted>2017-03-07T08:16:00Z</cp:lastPrinted>
  <dcterms:created xsi:type="dcterms:W3CDTF">2017-02-23T18:39:00Z</dcterms:created>
  <dcterms:modified xsi:type="dcterms:W3CDTF">2018-11-13T08:49:00Z</dcterms:modified>
</cp:coreProperties>
</file>